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6470" w:rsidRDefault="00981A07">
      <w:r>
        <w:rPr>
          <w:noProof/>
        </w:rPr>
        <mc:AlternateContent>
          <mc:Choice Requires="wps">
            <w:drawing>
              <wp:anchor distT="0" distB="0" distL="114300" distR="114300" simplePos="0" relativeHeight="251662336" behindDoc="0" locked="0" layoutInCell="1" allowOverlap="1">
                <wp:simplePos x="0" y="0"/>
                <wp:positionH relativeFrom="column">
                  <wp:posOffset>-904875</wp:posOffset>
                </wp:positionH>
                <wp:positionV relativeFrom="paragraph">
                  <wp:posOffset>-381000</wp:posOffset>
                </wp:positionV>
                <wp:extent cx="2066925" cy="1114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66925" cy="1114425"/>
                        </a:xfrm>
                        <a:prstGeom prst="rect">
                          <a:avLst/>
                        </a:prstGeom>
                        <a:noFill/>
                        <a:ln w="6350">
                          <a:noFill/>
                        </a:ln>
                      </wps:spPr>
                      <wps:txbx>
                        <w:txbxContent>
                          <w:p w:rsidR="00981A07" w:rsidRPr="00981A07" w:rsidRDefault="00981A07">
                            <w:pPr>
                              <w:rPr>
                                <w:color w:val="FFFFFF" w:themeColor="background1"/>
                              </w:rPr>
                            </w:pPr>
                            <w:r w:rsidRPr="00981A07">
                              <w:rPr>
                                <w:noProof/>
                                <w:color w:val="FFFFFF" w:themeColor="background1"/>
                              </w:rPr>
                              <w:drawing>
                                <wp:inline distT="0" distB="0" distL="0" distR="0" wp14:anchorId="0C4B98F9" wp14:editId="4B38302B">
                                  <wp:extent cx="1407474" cy="10096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378" cy="10325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1.25pt;margin-top:-30pt;width:162.75pt;height:8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" filled="f" stroked="f" strokeweight=".5pt">
                <v:textbox>
                  <w:txbxContent>
                    <w:p w:rsidR="00981A07" w:rsidRPr="00981A07" w:rsidRDefault="00981A07">
                      <w:pPr>
                        <w:rPr>
                          <w:color w:val="FFFFFF" w:themeColor="background1"/>
                        </w:rPr>
                      </w:pPr>
                      <w:r w:rsidRPr="00981A07">
                        <w:rPr>
                          <w:noProof/>
                          <w:color w:val="FFFFFF" w:themeColor="background1"/>
                        </w:rPr>
                        <w:drawing>
                          <wp:inline distT="0" distB="0" distL="0" distR="0" wp14:anchorId="0C4B98F9" wp14:editId="4B38302B">
                            <wp:extent cx="1407474" cy="10096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9378" cy="1032536"/>
                                    </a:xfrm>
                                    <a:prstGeom prst="rect">
                                      <a:avLst/>
                                    </a:prstGeom>
                                    <a:noFill/>
                                    <a:ln>
                                      <a:noFill/>
                                    </a:ln>
                                  </pic:spPr>
                                </pic:pic>
                              </a:graphicData>
                            </a:graphic>
                          </wp:inline>
                        </w:drawing>
                      </w:r>
                    </w:p>
                  </w:txbxContent>
                </v:textbox>
              </v:shape>
            </w:pict>
          </mc:Fallback>
        </mc:AlternateContent>
      </w:r>
      <w:r w:rsidR="003B10D3">
        <w:rPr>
          <w:noProof/>
        </w:rPr>
        <mc:AlternateContent>
          <mc:Choice Requires="wps">
            <w:drawing>
              <wp:anchor distT="0" distB="0" distL="114300" distR="114300" simplePos="0" relativeHeight="251661312" behindDoc="0" locked="0" layoutInCell="1" allowOverlap="1">
                <wp:simplePos x="0" y="0"/>
                <wp:positionH relativeFrom="column">
                  <wp:posOffset>-819150</wp:posOffset>
                </wp:positionH>
                <wp:positionV relativeFrom="paragraph">
                  <wp:posOffset>-876300</wp:posOffset>
                </wp:positionV>
                <wp:extent cx="59721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972175" cy="390525"/>
                        </a:xfrm>
                        <a:prstGeom prst="rect">
                          <a:avLst/>
                        </a:prstGeom>
                        <a:solidFill>
                          <a:schemeClr val="accent6"/>
                        </a:solidFill>
                        <a:ln w="6350">
                          <a:solidFill>
                            <a:schemeClr val="accent6">
                              <a:lumMod val="75000"/>
                            </a:schemeClr>
                          </a:solidFill>
                        </a:ln>
                      </wps:spPr>
                      <wps:txbx>
                        <w:txbxContent>
                          <w:p w:rsidR="00426EB2" w:rsidRPr="00933634" w:rsidRDefault="00426EB2">
                            <w:pPr>
                              <w:rPr>
                                <w:rFonts w:ascii="Lucida Calligraphy" w:hAnsi="Lucida Calligraphy"/>
                                <w:b/>
                                <w:bCs/>
                                <w:color w:val="FFFFFF" w:themeColor="background1"/>
                                <w:sz w:val="30"/>
                                <w:szCs w:val="30"/>
                              </w:rPr>
                            </w:pPr>
                            <w:r w:rsidRPr="00933634">
                              <w:rPr>
                                <w:rFonts w:ascii="Lucida Calligraphy" w:hAnsi="Lucida Calligraphy"/>
                                <w:b/>
                                <w:bCs/>
                                <w:color w:val="FFFFFF" w:themeColor="background1"/>
                                <w:sz w:val="28"/>
                                <w:szCs w:val="28"/>
                              </w:rPr>
                              <w:t>ZIMBABWE ASSOCIATION OF BOREHOLE</w:t>
                            </w:r>
                            <w:r w:rsidRPr="00933634">
                              <w:rPr>
                                <w:rFonts w:ascii="Lucida Calligraphy" w:hAnsi="Lucida Calligraphy"/>
                                <w:b/>
                                <w:bCs/>
                                <w:color w:val="FFFFFF" w:themeColor="background1"/>
                                <w:sz w:val="30"/>
                                <w:szCs w:val="30"/>
                              </w:rPr>
                              <w:t xml:space="preserve"> SURVEYORS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64.5pt;margin-top:-69pt;width:470.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" fillcolor="#70ad47 [3209]" strokecolor="#538135 [2409]" strokeweight=".5pt">
                <v:textbox>
                  <w:txbxContent>
                    <w:p w:rsidR="00426EB2" w:rsidRPr="00933634" w:rsidRDefault="00426EB2">
                      <w:pPr>
                        <w:rPr>
                          <w:rFonts w:ascii="Lucida Calligraphy" w:hAnsi="Lucida Calligraphy"/>
                          <w:b/>
                          <w:bCs/>
                          <w:color w:val="FFFFFF" w:themeColor="background1"/>
                          <w:sz w:val="30"/>
                          <w:szCs w:val="30"/>
                        </w:rPr>
                      </w:pPr>
                      <w:r w:rsidRPr="00933634">
                        <w:rPr>
                          <w:rFonts w:ascii="Lucida Calligraphy" w:hAnsi="Lucida Calligraphy"/>
                          <w:b/>
                          <w:bCs/>
                          <w:color w:val="FFFFFF" w:themeColor="background1"/>
                          <w:sz w:val="28"/>
                          <w:szCs w:val="28"/>
                        </w:rPr>
                        <w:t>ZIMBABWE ASSOCIATION OF BOREHOLE</w:t>
                      </w:r>
                      <w:r w:rsidRPr="00933634">
                        <w:rPr>
                          <w:rFonts w:ascii="Lucida Calligraphy" w:hAnsi="Lucida Calligraphy"/>
                          <w:b/>
                          <w:bCs/>
                          <w:color w:val="FFFFFF" w:themeColor="background1"/>
                          <w:sz w:val="30"/>
                          <w:szCs w:val="30"/>
                        </w:rPr>
                        <w:t xml:space="preserve"> SURVEYORS</w:t>
                      </w:r>
                    </w:p>
                  </w:txbxContent>
                </v:textbox>
              </v:shape>
            </w:pict>
          </mc:Fallback>
        </mc:AlternateContent>
      </w:r>
      <w:r w:rsidR="003B10D3">
        <w:rPr>
          <w:noProof/>
        </w:rPr>
        <mc:AlternateContent>
          <mc:Choice Requires="wps">
            <w:drawing>
              <wp:anchor distT="0" distB="0" distL="114300" distR="114300" simplePos="0" relativeHeight="251660288" behindDoc="0" locked="0" layoutInCell="1" allowOverlap="1">
                <wp:simplePos x="0" y="0"/>
                <wp:positionH relativeFrom="column">
                  <wp:posOffset>4629150</wp:posOffset>
                </wp:positionH>
                <wp:positionV relativeFrom="paragraph">
                  <wp:posOffset>-695326</wp:posOffset>
                </wp:positionV>
                <wp:extent cx="2105025" cy="1619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61925"/>
                        </a:xfrm>
                        <a:prstGeom prst="rect">
                          <a:avLst/>
                        </a:prstGeom>
                        <a:solidFill>
                          <a:schemeClr val="accent4">
                            <a:lumMod val="20000"/>
                            <a:lumOff val="80000"/>
                          </a:schemeClr>
                        </a:solidFill>
                        <a:ln>
                          <a:noFill/>
                        </a:ln>
                        <a:effectLst/>
                        <a:extLst>
                          <a:ext uri="{91240B29-F687-4F45-9708-019B960494DF}">
                            <a14:hiddenLine xmlns:a14="http://schemas.microsoft.com/office/drawing/2010/main" w="9525" cap="flat" cmpd="sng" algn="ctr">
                              <a:solidFill>
                                <a:schemeClr val="tx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07C6" w:rsidRDefault="00E507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4.5pt;margin-top:-54.75pt;width:165.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" fillcolor="#fff2cc [663]" stroked="f" strokecolor="black [3213]">
                <v:textbox>
                  <w:txbxContent>
                    <w:p w:rsidR="00E507C6" w:rsidRDefault="00E507C6"/>
                  </w:txbxContent>
                </v:textbox>
              </v:shape>
            </w:pict>
          </mc:Fallback>
        </mc:AlternateContent>
      </w:r>
      <w:r w:rsidR="00E507C6">
        <w:rPr>
          <w:noProof/>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-533400</wp:posOffset>
                </wp:positionV>
                <wp:extent cx="7572375" cy="12763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276350"/>
                        </a:xfrm>
                        <a:prstGeom prst="rect">
                          <a:avLst/>
                        </a:prstGeom>
                        <a:solidFill>
                          <a:schemeClr val="accent4">
                            <a:lumMod val="20000"/>
                            <a:lumOff val="80000"/>
                          </a:schemeClr>
                        </a:solidFill>
                        <a:ln>
                          <a:noFill/>
                        </a:ln>
                        <a:effectLst/>
                        <a:extLst>
                          <a:ext uri="{91240B29-F687-4F45-9708-019B960494DF}">
                            <a14:hiddenLine xmlns:a14="http://schemas.microsoft.com/office/drawing/2010/main" w="9525" cap="flat" cmpd="sng" algn="ctr">
                              <a:solidFill>
                                <a:schemeClr val="tx1">
                                  <a:lumMod val="100000"/>
                                  <a:lumOff val="0"/>
                                </a:schemeClr>
                              </a:solidFill>
                              <a:prstDash val="solid"/>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0EA0" w:rsidRPr="00426EB2" w:rsidRDefault="00970EA0" w:rsidP="00E507C6">
                            <w:pPr>
                              <w:spacing w:after="0"/>
                              <w:jc w:val="right"/>
                              <w:rPr>
                                <w:rFonts w:ascii="Times New Roman" w:hAnsi="Times New Roman" w:cs="Times New Roman"/>
                                <w:color w:val="2F5496" w:themeColor="accent1" w:themeShade="BF"/>
                                <w:sz w:val="72"/>
                                <w:szCs w:val="72"/>
                              </w:rPr>
                            </w:pPr>
                            <w:r w:rsidRPr="00426EB2">
                              <w:rPr>
                                <w:rFonts w:ascii="Times New Roman" w:hAnsi="Times New Roman" w:cs="Times New Roman"/>
                                <w:color w:val="2F5496" w:themeColor="accent1" w:themeShade="BF"/>
                                <w:sz w:val="72"/>
                                <w:szCs w:val="72"/>
                              </w:rPr>
                              <w:t>“THE LAST ROD”</w:t>
                            </w:r>
                          </w:p>
                          <w:p w:rsidR="00970EA0" w:rsidRPr="00970EA0" w:rsidRDefault="00970EA0" w:rsidP="00E507C6">
                            <w:pPr>
                              <w:spacing w:after="0"/>
                              <w:jc w:val="right"/>
                              <w:rPr>
                                <w:rFonts w:ascii="Times New Roman" w:hAnsi="Times New Roman" w:cs="Times New Roman"/>
                                <w:color w:val="00B050"/>
                                <w:sz w:val="56"/>
                                <w:szCs w:val="56"/>
                              </w:rPr>
                            </w:pPr>
                            <w:r w:rsidRPr="00970EA0">
                              <w:rPr>
                                <w:rFonts w:ascii="Times New Roman" w:hAnsi="Times New Roman" w:cs="Times New Roman"/>
                                <w:color w:val="00B050"/>
                                <w:sz w:val="56"/>
                                <w:szCs w:val="56"/>
                              </w:rPr>
                              <w:t>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65.25pt;margin-top:-42pt;width:596.2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" fillcolor="#fff2cc [663]" stroked="f" strokecolor="black [3213]">
                <v:textbox>
                  <w:txbxContent>
                    <w:p w:rsidR="00970EA0" w:rsidRPr="00426EB2" w:rsidRDefault="00970EA0" w:rsidP="00E507C6">
                      <w:pPr>
                        <w:spacing w:after="0"/>
                        <w:jc w:val="right"/>
                        <w:rPr>
                          <w:rFonts w:ascii="Times New Roman" w:hAnsi="Times New Roman" w:cs="Times New Roman"/>
                          <w:color w:val="2F5496" w:themeColor="accent1" w:themeShade="BF"/>
                          <w:sz w:val="72"/>
                          <w:szCs w:val="72"/>
                        </w:rPr>
                      </w:pPr>
                      <w:r w:rsidRPr="00426EB2">
                        <w:rPr>
                          <w:rFonts w:ascii="Times New Roman" w:hAnsi="Times New Roman" w:cs="Times New Roman"/>
                          <w:color w:val="2F5496" w:themeColor="accent1" w:themeShade="BF"/>
                          <w:sz w:val="72"/>
                          <w:szCs w:val="72"/>
                        </w:rPr>
                        <w:t>“THE LAST ROD”</w:t>
                      </w:r>
                    </w:p>
                    <w:p w:rsidR="00970EA0" w:rsidRPr="00970EA0" w:rsidRDefault="00970EA0" w:rsidP="00E507C6">
                      <w:pPr>
                        <w:spacing w:after="0"/>
                        <w:jc w:val="right"/>
                        <w:rPr>
                          <w:rFonts w:ascii="Times New Roman" w:hAnsi="Times New Roman" w:cs="Times New Roman"/>
                          <w:color w:val="00B050"/>
                          <w:sz w:val="56"/>
                          <w:szCs w:val="56"/>
                        </w:rPr>
                      </w:pPr>
                      <w:r w:rsidRPr="00970EA0">
                        <w:rPr>
                          <w:rFonts w:ascii="Times New Roman" w:hAnsi="Times New Roman" w:cs="Times New Roman"/>
                          <w:color w:val="00B050"/>
                          <w:sz w:val="56"/>
                          <w:szCs w:val="56"/>
                        </w:rPr>
                        <w:t>NEWSLETTER</w:t>
                      </w:r>
                    </w:p>
                  </w:txbxContent>
                </v:textbox>
              </v:shape>
            </w:pict>
          </mc:Fallback>
        </mc:AlternateContent>
      </w:r>
      <w:r w:rsidR="00E507C6">
        <w:rPr>
          <w:noProof/>
        </w:rPr>
        <mc:AlternateContent>
          <mc:Choice Requires="wps">
            <w:drawing>
              <wp:anchor distT="0" distB="0" distL="114300" distR="114300" simplePos="0" relativeHeight="251658240" behindDoc="1" locked="0" layoutInCell="1" allowOverlap="1">
                <wp:simplePos x="0" y="0"/>
                <wp:positionH relativeFrom="column">
                  <wp:posOffset>-819150</wp:posOffset>
                </wp:positionH>
                <wp:positionV relativeFrom="paragraph">
                  <wp:posOffset>-847725</wp:posOffset>
                </wp:positionV>
                <wp:extent cx="5448300" cy="3524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2425"/>
                        </a:xfrm>
                        <a:prstGeom prst="rect">
                          <a:avLst/>
                        </a:prstGeom>
                        <a:solidFill>
                          <a:srgbClr val="0070C0"/>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56470" w:rsidRPr="00970EA0" w:rsidRDefault="00556470">
                            <w:pPr>
                              <w:rPr>
                                <w:rFonts w:ascii="Bradley Hand ITC" w:hAnsi="Bradley Hand ITC"/>
                                <w:b/>
                                <w:bCs/>
                                <w:color w:val="FFFFFF" w:themeColor="background1"/>
                                <w:sz w:val="30"/>
                                <w:szCs w:val="30"/>
                              </w:rPr>
                            </w:pPr>
                            <w:r w:rsidRPr="00970EA0">
                              <w:rPr>
                                <w:rFonts w:ascii="Bradley Hand ITC" w:hAnsi="Bradley Hand ITC"/>
                                <w:b/>
                                <w:bCs/>
                                <w:color w:val="FFFFFF" w:themeColor="background1"/>
                                <w:sz w:val="30"/>
                                <w:szCs w:val="30"/>
                              </w:rPr>
                              <w:t>ZIM</w:t>
                            </w:r>
                            <w:r w:rsidR="00970EA0" w:rsidRPr="00970EA0">
                              <w:rPr>
                                <w:rFonts w:ascii="Bradley Hand ITC" w:hAnsi="Bradley Hand ITC"/>
                                <w:b/>
                                <w:bCs/>
                                <w:color w:val="FFFFFF" w:themeColor="background1"/>
                                <w:sz w:val="30"/>
                                <w:szCs w:val="30"/>
                              </w:rPr>
                              <w:t>B</w:t>
                            </w:r>
                            <w:r w:rsidRPr="00970EA0">
                              <w:rPr>
                                <w:rFonts w:ascii="Bradley Hand ITC" w:hAnsi="Bradley Hand ITC"/>
                                <w:b/>
                                <w:bCs/>
                                <w:color w:val="FFFFFF" w:themeColor="background1"/>
                                <w:sz w:val="30"/>
                                <w:szCs w:val="30"/>
                              </w:rPr>
                              <w:t>ABWE</w:t>
                            </w:r>
                            <w:r w:rsidR="00970EA0" w:rsidRPr="00970EA0">
                              <w:rPr>
                                <w:rFonts w:ascii="Bradley Hand ITC" w:hAnsi="Bradley Hand ITC"/>
                                <w:b/>
                                <w:bCs/>
                                <w:color w:val="FFFFFF" w:themeColor="background1"/>
                                <w:sz w:val="30"/>
                                <w:szCs w:val="30"/>
                              </w:rPr>
                              <w:t xml:space="preserve"> </w:t>
                            </w:r>
                            <w:r w:rsidRPr="00970EA0">
                              <w:rPr>
                                <w:rFonts w:ascii="Bradley Hand ITC" w:hAnsi="Bradley Hand ITC"/>
                                <w:b/>
                                <w:bCs/>
                                <w:color w:val="FFFFFF" w:themeColor="background1"/>
                                <w:sz w:val="30"/>
                                <w:szCs w:val="30"/>
                              </w:rPr>
                              <w:t xml:space="preserve">ASSOCIATION OF BOREHOLE SURVEYORS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64.5pt;margin-top:-66.75pt;width:429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" fillcolor="#0070c0" stroked="f" strokecolor="black [3213]">
                <v:textbox>
                  <w:txbxContent>
                    <w:p w:rsidR="00556470" w:rsidRPr="00970EA0" w:rsidRDefault="00556470">
                      <w:pPr>
                        <w:rPr>
                          <w:rFonts w:ascii="Bradley Hand ITC" w:hAnsi="Bradley Hand ITC"/>
                          <w:b/>
                          <w:bCs/>
                          <w:color w:val="FFFFFF" w:themeColor="background1"/>
                          <w:sz w:val="30"/>
                          <w:szCs w:val="30"/>
                        </w:rPr>
                      </w:pPr>
                      <w:r w:rsidRPr="00970EA0">
                        <w:rPr>
                          <w:rFonts w:ascii="Bradley Hand ITC" w:hAnsi="Bradley Hand ITC"/>
                          <w:b/>
                          <w:bCs/>
                          <w:color w:val="FFFFFF" w:themeColor="background1"/>
                          <w:sz w:val="30"/>
                          <w:szCs w:val="30"/>
                        </w:rPr>
                        <w:t>ZIM</w:t>
                      </w:r>
                      <w:r w:rsidR="00970EA0" w:rsidRPr="00970EA0">
                        <w:rPr>
                          <w:rFonts w:ascii="Bradley Hand ITC" w:hAnsi="Bradley Hand ITC"/>
                          <w:b/>
                          <w:bCs/>
                          <w:color w:val="FFFFFF" w:themeColor="background1"/>
                          <w:sz w:val="30"/>
                          <w:szCs w:val="30"/>
                        </w:rPr>
                        <w:t>B</w:t>
                      </w:r>
                      <w:r w:rsidRPr="00970EA0">
                        <w:rPr>
                          <w:rFonts w:ascii="Bradley Hand ITC" w:hAnsi="Bradley Hand ITC"/>
                          <w:b/>
                          <w:bCs/>
                          <w:color w:val="FFFFFF" w:themeColor="background1"/>
                          <w:sz w:val="30"/>
                          <w:szCs w:val="30"/>
                        </w:rPr>
                        <w:t>ABWE</w:t>
                      </w:r>
                      <w:r w:rsidR="00970EA0" w:rsidRPr="00970EA0">
                        <w:rPr>
                          <w:rFonts w:ascii="Bradley Hand ITC" w:hAnsi="Bradley Hand ITC"/>
                          <w:b/>
                          <w:bCs/>
                          <w:color w:val="FFFFFF" w:themeColor="background1"/>
                          <w:sz w:val="30"/>
                          <w:szCs w:val="30"/>
                        </w:rPr>
                        <w:t xml:space="preserve"> </w:t>
                      </w:r>
                      <w:r w:rsidRPr="00970EA0">
                        <w:rPr>
                          <w:rFonts w:ascii="Bradley Hand ITC" w:hAnsi="Bradley Hand ITC"/>
                          <w:b/>
                          <w:bCs/>
                          <w:color w:val="FFFFFF" w:themeColor="background1"/>
                          <w:sz w:val="30"/>
                          <w:szCs w:val="30"/>
                        </w:rPr>
                        <w:t xml:space="preserve">ASSOCIATION OF BOREHOLE SURVEYORS </w:t>
                      </w:r>
                    </w:p>
                  </w:txbxContent>
                </v:textbox>
                <w10:wrap type="square"/>
              </v:shape>
            </w:pict>
          </mc:Fallback>
        </mc:AlternateContent>
      </w:r>
    </w:p>
    <w:p w:rsidR="00556470" w:rsidRDefault="008C65D6">
      <w:r>
        <w:rPr>
          <w:noProof/>
        </w:rPr>
        <mc:AlternateContent>
          <mc:Choice Requires="wps">
            <w:drawing>
              <wp:anchor distT="0" distB="0" distL="114300" distR="114300" simplePos="0" relativeHeight="251663360" behindDoc="0" locked="0" layoutInCell="1" allowOverlap="1">
                <wp:simplePos x="0" y="0"/>
                <wp:positionH relativeFrom="page">
                  <wp:align>right</wp:align>
                </wp:positionH>
                <wp:positionV relativeFrom="paragraph">
                  <wp:posOffset>180975</wp:posOffset>
                </wp:positionV>
                <wp:extent cx="4733925"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733925" cy="266700"/>
                        </a:xfrm>
                        <a:prstGeom prst="rect">
                          <a:avLst/>
                        </a:prstGeom>
                        <a:noFill/>
                        <a:ln w="6350">
                          <a:noFill/>
                        </a:ln>
                      </wps:spPr>
                      <wps:txbx>
                        <w:txbxContent>
                          <w:p w:rsidR="008C65D6" w:rsidRPr="001055DD" w:rsidRDefault="008C65D6">
                            <w:pPr>
                              <w:rPr>
                                <w:rStyle w:val="Hyperlink"/>
                                <w:rFonts w:ascii="Times New Roman" w:hAnsi="Times New Roman" w:cs="Times New Roman"/>
                              </w:rPr>
                            </w:pPr>
                            <w:hyperlink r:id="rId6" w:history="1">
                              <w:r w:rsidRPr="008C65D6">
                                <w:rPr>
                                  <w:rStyle w:val="Hyperlink"/>
                                  <w:rFonts w:ascii="Times New Roman" w:hAnsi="Times New Roman" w:cs="Times New Roman"/>
                                </w:rPr>
                                <w:t>www.zimbabweboreholesurveyors.co.zw</w:t>
                              </w:r>
                            </w:hyperlink>
                            <w:r w:rsidRPr="008C65D6">
                              <w:rPr>
                                <w:rFonts w:ascii="Times New Roman" w:hAnsi="Times New Roman" w:cs="Times New Roman"/>
                              </w:rPr>
                              <w:t xml:space="preserve">; </w:t>
                            </w:r>
                            <w:r w:rsidRPr="001055DD">
                              <w:rPr>
                                <w:rStyle w:val="Hyperlink"/>
                                <w:rFonts w:ascii="Times New Roman" w:hAnsi="Times New Roman" w:cs="Times New Roman"/>
                              </w:rPr>
                              <w:t>Zimbabweboreholesurveyors.org.zw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321.55pt;margin-top:14.25pt;width:372.75pt;height:21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m2HA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" filled="f" stroked="f" strokeweight=".5pt">
                <v:textbox>
                  <w:txbxContent>
                    <w:p w:rsidR="008C65D6" w:rsidRPr="001055DD" w:rsidRDefault="008C65D6">
                      <w:pPr>
                        <w:rPr>
                          <w:rStyle w:val="Hyperlink"/>
                          <w:rFonts w:ascii="Times New Roman" w:hAnsi="Times New Roman" w:cs="Times New Roman"/>
                        </w:rPr>
                      </w:pPr>
                      <w:hyperlink r:id="rId7" w:history="1">
                        <w:r w:rsidRPr="008C65D6">
                          <w:rPr>
                            <w:rStyle w:val="Hyperlink"/>
                            <w:rFonts w:ascii="Times New Roman" w:hAnsi="Times New Roman" w:cs="Times New Roman"/>
                          </w:rPr>
                          <w:t>www.zimbabweboreholesurveyors.co.zw</w:t>
                        </w:r>
                      </w:hyperlink>
                      <w:r w:rsidRPr="008C65D6">
                        <w:rPr>
                          <w:rFonts w:ascii="Times New Roman" w:hAnsi="Times New Roman" w:cs="Times New Roman"/>
                        </w:rPr>
                        <w:t xml:space="preserve">; </w:t>
                      </w:r>
                      <w:r w:rsidRPr="001055DD">
                        <w:rPr>
                          <w:rStyle w:val="Hyperlink"/>
                          <w:rFonts w:ascii="Times New Roman" w:hAnsi="Times New Roman" w:cs="Times New Roman"/>
                        </w:rPr>
                        <w:t>Zimbabweboreholesurveyors.org.zw</w:t>
                      </w:r>
                    </w:p>
                  </w:txbxContent>
                </v:textbox>
                <w10:wrap anchorx="page"/>
              </v:shape>
            </w:pict>
          </mc:Fallback>
        </mc:AlternateContent>
      </w:r>
    </w:p>
    <w:p w:rsidR="00556470" w:rsidRDefault="00455596">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190500</wp:posOffset>
                </wp:positionV>
                <wp:extent cx="7581900" cy="3429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7581900" cy="342900"/>
                        </a:xfrm>
                        <a:prstGeom prst="rect">
                          <a:avLst/>
                        </a:prstGeom>
                        <a:solidFill>
                          <a:schemeClr val="tx1"/>
                        </a:solidFill>
                        <a:ln w="6350">
                          <a:solidFill>
                            <a:prstClr val="black"/>
                          </a:solidFill>
                        </a:ln>
                      </wps:spPr>
                      <wps:txbx>
                        <w:txbxContent>
                          <w:p w:rsidR="00455596" w:rsidRPr="00455596" w:rsidRDefault="00455596" w:rsidP="00455596">
                            <w:pPr>
                              <w:rPr>
                                <w:rFonts w:ascii="Times New Roman" w:hAnsi="Times New Roman" w:cs="Times New Roman"/>
                                <w:b/>
                                <w:bCs/>
                                <w:sz w:val="24"/>
                                <w:szCs w:val="24"/>
                              </w:rPr>
                            </w:pPr>
                            <w:r w:rsidRPr="00455596">
                              <w:rPr>
                                <w:rFonts w:ascii="Times New Roman" w:hAnsi="Times New Roman" w:cs="Times New Roman"/>
                                <w:b/>
                                <w:bCs/>
                                <w:color w:val="FFFFFF" w:themeColor="background1"/>
                                <w:sz w:val="24"/>
                                <w:szCs w:val="24"/>
                              </w:rPr>
                              <w:t>Zimbabwe Association of Borehole Surveyors Newsletter</w:t>
                            </w:r>
                            <w:r w:rsidRPr="00455596">
                              <w:rPr>
                                <w:rFonts w:ascii="Times New Roman" w:hAnsi="Times New Roman" w:cs="Times New Roman"/>
                                <w:b/>
                                <w:bCs/>
                                <w:color w:val="FFFFFF" w:themeColor="background1"/>
                                <w:sz w:val="24"/>
                                <w:szCs w:val="24"/>
                              </w:rPr>
                              <w:tab/>
                            </w:r>
                            <w:r w:rsidRPr="00455596">
                              <w:rPr>
                                <w:rFonts w:ascii="Times New Roman" w:hAnsi="Times New Roman" w:cs="Times New Roman"/>
                                <w:b/>
                                <w:bCs/>
                                <w:color w:val="FFFFFF" w:themeColor="background1"/>
                                <w:sz w:val="24"/>
                                <w:szCs w:val="24"/>
                              </w:rPr>
                              <w:tab/>
                            </w:r>
                            <w:r w:rsidRPr="00455596">
                              <w:rPr>
                                <w:rFonts w:ascii="Times New Roman" w:hAnsi="Times New Roman" w:cs="Times New Roman"/>
                                <w:b/>
                                <w:bCs/>
                                <w:color w:val="FFFFFF" w:themeColor="background1"/>
                                <w:sz w:val="24"/>
                                <w:szCs w:val="24"/>
                              </w:rPr>
                              <w:tab/>
                            </w:r>
                            <w:r w:rsidRPr="00455596">
                              <w:rPr>
                                <w:rFonts w:ascii="Times New Roman" w:hAnsi="Times New Roman" w:cs="Times New Roman"/>
                                <w:b/>
                                <w:bCs/>
                                <w:color w:val="FFFFFF" w:themeColor="background1"/>
                                <w:sz w:val="24"/>
                                <w:szCs w:val="24"/>
                              </w:rPr>
                              <w:tab/>
                              <w:t xml:space="preserve">                               April, 2023</w:t>
                            </w:r>
                            <w:r w:rsidRPr="00455596">
                              <w:rPr>
                                <w:rFonts w:ascii="Times New Roman" w:hAnsi="Times New Roman" w:cs="Times New Roman"/>
                                <w:b/>
                                <w:bCs/>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2" type="#_x0000_t202" style="position:absolute;margin-left:0;margin-top:15pt;width:597pt;height:27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WxOg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" fillcolor="black [3213]" strokeweight=".5pt">
                <v:textbox>
                  <w:txbxContent>
                    <w:p w:rsidR="00455596" w:rsidRPr="00455596" w:rsidRDefault="00455596" w:rsidP="00455596">
                      <w:pPr>
                        <w:rPr>
                          <w:rFonts w:ascii="Times New Roman" w:hAnsi="Times New Roman" w:cs="Times New Roman"/>
                          <w:b/>
                          <w:bCs/>
                          <w:sz w:val="24"/>
                          <w:szCs w:val="24"/>
                        </w:rPr>
                      </w:pPr>
                      <w:r w:rsidRPr="00455596">
                        <w:rPr>
                          <w:rFonts w:ascii="Times New Roman" w:hAnsi="Times New Roman" w:cs="Times New Roman"/>
                          <w:b/>
                          <w:bCs/>
                          <w:color w:val="FFFFFF" w:themeColor="background1"/>
                          <w:sz w:val="24"/>
                          <w:szCs w:val="24"/>
                        </w:rPr>
                        <w:t>Zimbabwe Association of Borehole Surveyors Newsletter</w:t>
                      </w:r>
                      <w:r w:rsidRPr="00455596">
                        <w:rPr>
                          <w:rFonts w:ascii="Times New Roman" w:hAnsi="Times New Roman" w:cs="Times New Roman"/>
                          <w:b/>
                          <w:bCs/>
                          <w:color w:val="FFFFFF" w:themeColor="background1"/>
                          <w:sz w:val="24"/>
                          <w:szCs w:val="24"/>
                        </w:rPr>
                        <w:tab/>
                      </w:r>
                      <w:r w:rsidRPr="00455596">
                        <w:rPr>
                          <w:rFonts w:ascii="Times New Roman" w:hAnsi="Times New Roman" w:cs="Times New Roman"/>
                          <w:b/>
                          <w:bCs/>
                          <w:color w:val="FFFFFF" w:themeColor="background1"/>
                          <w:sz w:val="24"/>
                          <w:szCs w:val="24"/>
                        </w:rPr>
                        <w:tab/>
                      </w:r>
                      <w:r w:rsidRPr="00455596">
                        <w:rPr>
                          <w:rFonts w:ascii="Times New Roman" w:hAnsi="Times New Roman" w:cs="Times New Roman"/>
                          <w:b/>
                          <w:bCs/>
                          <w:color w:val="FFFFFF" w:themeColor="background1"/>
                          <w:sz w:val="24"/>
                          <w:szCs w:val="24"/>
                        </w:rPr>
                        <w:tab/>
                      </w:r>
                      <w:r w:rsidRPr="00455596">
                        <w:rPr>
                          <w:rFonts w:ascii="Times New Roman" w:hAnsi="Times New Roman" w:cs="Times New Roman"/>
                          <w:b/>
                          <w:bCs/>
                          <w:color w:val="FFFFFF" w:themeColor="background1"/>
                          <w:sz w:val="24"/>
                          <w:szCs w:val="24"/>
                        </w:rPr>
                        <w:tab/>
                        <w:t xml:space="preserve">                               April, 2023</w:t>
                      </w:r>
                      <w:r w:rsidRPr="00455596">
                        <w:rPr>
                          <w:rFonts w:ascii="Times New Roman" w:hAnsi="Times New Roman" w:cs="Times New Roman"/>
                          <w:b/>
                          <w:bCs/>
                          <w:sz w:val="24"/>
                          <w:szCs w:val="24"/>
                        </w:rPr>
                        <w:tab/>
                      </w:r>
                    </w:p>
                  </w:txbxContent>
                </v:textbox>
                <w10:wrap anchorx="margin"/>
              </v:shape>
            </w:pict>
          </mc:Fallback>
        </mc:AlternateContent>
      </w:r>
    </w:p>
    <w:p w:rsidR="002856C4" w:rsidRDefault="003B1200">
      <w:r>
        <w:rPr>
          <w:noProof/>
        </w:rPr>
        <mc:AlternateContent>
          <mc:Choice Requires="wps">
            <w:drawing>
              <wp:anchor distT="0" distB="0" distL="114300" distR="114300" simplePos="0" relativeHeight="251667456" behindDoc="0" locked="0" layoutInCell="1" allowOverlap="1">
                <wp:simplePos x="0" y="0"/>
                <wp:positionH relativeFrom="column">
                  <wp:posOffset>-809626</wp:posOffset>
                </wp:positionH>
                <wp:positionV relativeFrom="paragraph">
                  <wp:posOffset>276860</wp:posOffset>
                </wp:positionV>
                <wp:extent cx="1724025" cy="3619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724025" cy="361950"/>
                        </a:xfrm>
                        <a:prstGeom prst="rect">
                          <a:avLst/>
                        </a:prstGeom>
                        <a:solidFill>
                          <a:schemeClr val="lt1"/>
                        </a:solidFill>
                        <a:ln w="6350">
                          <a:noFill/>
                        </a:ln>
                      </wps:spPr>
                      <wps:txbx>
                        <w:txbxContent>
                          <w:p w:rsidR="003B1200" w:rsidRPr="003B1200" w:rsidRDefault="003B1200">
                            <w:pPr>
                              <w:rPr>
                                <w:rFonts w:ascii="Times New Roman" w:hAnsi="Times New Roman" w:cs="Times New Roman"/>
                                <w:b/>
                                <w:bCs/>
                                <w:sz w:val="36"/>
                                <w:szCs w:val="36"/>
                              </w:rPr>
                            </w:pPr>
                            <w:r w:rsidRPr="003B1200">
                              <w:rPr>
                                <w:rFonts w:ascii="Times New Roman" w:hAnsi="Times New Roman" w:cs="Times New Roman"/>
                                <w:b/>
                                <w:bCs/>
                                <w:sz w:val="36"/>
                                <w:szCs w:val="36"/>
                              </w:rPr>
                              <w:t>Editor’s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3" type="#_x0000_t202" style="position:absolute;margin-left:-63.75pt;margin-top:21.8pt;width:135.75pt;height: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1MAIAAFs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" fillcolor="white [3201]" stroked="f" strokeweight=".5pt">
                <v:textbox>
                  <w:txbxContent>
                    <w:p w:rsidR="003B1200" w:rsidRPr="003B1200" w:rsidRDefault="003B1200">
                      <w:pPr>
                        <w:rPr>
                          <w:rFonts w:ascii="Times New Roman" w:hAnsi="Times New Roman" w:cs="Times New Roman"/>
                          <w:b/>
                          <w:bCs/>
                          <w:sz w:val="36"/>
                          <w:szCs w:val="36"/>
                        </w:rPr>
                      </w:pPr>
                      <w:r w:rsidRPr="003B1200">
                        <w:rPr>
                          <w:rFonts w:ascii="Times New Roman" w:hAnsi="Times New Roman" w:cs="Times New Roman"/>
                          <w:b/>
                          <w:bCs/>
                          <w:sz w:val="36"/>
                          <w:szCs w:val="36"/>
                        </w:rPr>
                        <w:t>Editor’s notes</w:t>
                      </w:r>
                    </w:p>
                  </w:txbxContent>
                </v:textbox>
              </v:shape>
            </w:pict>
          </mc:Fallback>
        </mc:AlternateContent>
      </w:r>
      <w:r w:rsidR="00E42641">
        <w:rPr>
          <w:noProof/>
        </w:rPr>
        <mc:AlternateContent>
          <mc:Choice Requires="wps">
            <w:drawing>
              <wp:anchor distT="0" distB="0" distL="114300" distR="114300" simplePos="0" relativeHeight="251665408" behindDoc="0" locked="0" layoutInCell="1" allowOverlap="1">
                <wp:simplePos x="0" y="0"/>
                <wp:positionH relativeFrom="column">
                  <wp:posOffset>4438650</wp:posOffset>
                </wp:positionH>
                <wp:positionV relativeFrom="paragraph">
                  <wp:posOffset>286385</wp:posOffset>
                </wp:positionV>
                <wp:extent cx="2324100" cy="33432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2324100" cy="3343275"/>
                        </a:xfrm>
                        <a:prstGeom prst="rect">
                          <a:avLst/>
                        </a:prstGeom>
                        <a:solidFill>
                          <a:schemeClr val="accent6"/>
                        </a:solidFill>
                        <a:ln w="6350">
                          <a:noFill/>
                        </a:ln>
                      </wps:spPr>
                      <wps:txbx>
                        <w:txbxContent>
                          <w:p w:rsidR="00E42641" w:rsidRPr="00E42641" w:rsidRDefault="00E42641" w:rsidP="00E42641">
                            <w:pPr>
                              <w:jc w:val="center"/>
                              <w:rPr>
                                <w:rFonts w:ascii="Times New Roman" w:hAnsi="Times New Roman" w:cs="Times New Roman"/>
                                <w:color w:val="FFFFFF" w:themeColor="background1"/>
                                <w:sz w:val="32"/>
                                <w:szCs w:val="32"/>
                              </w:rPr>
                            </w:pPr>
                            <w:r w:rsidRPr="00E42641">
                              <w:rPr>
                                <w:rFonts w:ascii="Times New Roman" w:hAnsi="Times New Roman" w:cs="Times New Roman"/>
                                <w:color w:val="FFFFFF" w:themeColor="background1"/>
                                <w:sz w:val="32"/>
                                <w:szCs w:val="32"/>
                              </w:rPr>
                              <w:t>In This Issue</w:t>
                            </w:r>
                          </w:p>
                          <w:p w:rsidR="00E42641" w:rsidRDefault="00E42641" w:rsidP="00E42641">
                            <w:pPr>
                              <w:pStyle w:val="ListParagraph"/>
                              <w:numPr>
                                <w:ilvl w:val="0"/>
                                <w:numId w:val="2"/>
                              </w:numPr>
                              <w:rPr>
                                <w:rFonts w:ascii="Times New Roman" w:hAnsi="Times New Roman" w:cs="Times New Roman"/>
                                <w:color w:val="FFFFFF" w:themeColor="background1"/>
                                <w:sz w:val="28"/>
                                <w:szCs w:val="28"/>
                              </w:rPr>
                            </w:pPr>
                            <w:r w:rsidRPr="00E42641">
                              <w:rPr>
                                <w:rFonts w:ascii="Times New Roman" w:hAnsi="Times New Roman" w:cs="Times New Roman"/>
                                <w:color w:val="FFFFFF" w:themeColor="background1"/>
                                <w:sz w:val="28"/>
                                <w:szCs w:val="28"/>
                              </w:rPr>
                              <w:t>Editor</w:t>
                            </w:r>
                            <w:r>
                              <w:rPr>
                                <w:rFonts w:ascii="Times New Roman" w:hAnsi="Times New Roman" w:cs="Times New Roman"/>
                                <w:color w:val="FFFFFF" w:themeColor="background1"/>
                                <w:sz w:val="28"/>
                                <w:szCs w:val="28"/>
                              </w:rPr>
                              <w:t>’</w:t>
                            </w:r>
                            <w:r w:rsidRPr="00E42641">
                              <w:rPr>
                                <w:rFonts w:ascii="Times New Roman" w:hAnsi="Times New Roman" w:cs="Times New Roman"/>
                                <w:color w:val="FFFFFF" w:themeColor="background1"/>
                                <w:sz w:val="28"/>
                                <w:szCs w:val="28"/>
                              </w:rPr>
                              <w:t xml:space="preserve">s </w:t>
                            </w:r>
                            <w:r>
                              <w:rPr>
                                <w:rFonts w:ascii="Times New Roman" w:hAnsi="Times New Roman" w:cs="Times New Roman"/>
                                <w:color w:val="FFFFFF" w:themeColor="background1"/>
                                <w:sz w:val="28"/>
                                <w:szCs w:val="28"/>
                              </w:rPr>
                              <w:t>notes</w:t>
                            </w:r>
                          </w:p>
                          <w:p w:rsidR="00E42641" w:rsidRDefault="00E42641"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Chairman’s Remarks</w:t>
                            </w:r>
                          </w:p>
                          <w:p w:rsidR="0085461C" w:rsidRDefault="0085461C"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Feature</w:t>
                            </w:r>
                          </w:p>
                          <w:p w:rsidR="0085461C" w:rsidRDefault="0085461C"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Our ecological footprint</w:t>
                            </w:r>
                          </w:p>
                          <w:p w:rsidR="0085461C" w:rsidRDefault="002C71B6"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Get Kids into survey</w:t>
                            </w:r>
                          </w:p>
                          <w:p w:rsidR="0085461C" w:rsidRDefault="0085461C"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Surveyor of the month</w:t>
                            </w:r>
                          </w:p>
                          <w:p w:rsidR="0085461C" w:rsidRPr="00E42641" w:rsidRDefault="0085461C" w:rsidP="0085461C">
                            <w:pPr>
                              <w:pStyle w:val="ListParagraph"/>
                              <w:rPr>
                                <w:rFonts w:ascii="Times New Roman" w:hAnsi="Times New Roman" w:cs="Times New Roman"/>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349.5pt;margin-top:22.55pt;width:183pt;height:2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" fillcolor="#70ad47 [3209]" stroked="f" strokeweight=".5pt">
                <v:textbox>
                  <w:txbxContent>
                    <w:p w:rsidR="00E42641" w:rsidRPr="00E42641" w:rsidRDefault="00E42641" w:rsidP="00E42641">
                      <w:pPr>
                        <w:jc w:val="center"/>
                        <w:rPr>
                          <w:rFonts w:ascii="Times New Roman" w:hAnsi="Times New Roman" w:cs="Times New Roman"/>
                          <w:color w:val="FFFFFF" w:themeColor="background1"/>
                          <w:sz w:val="32"/>
                          <w:szCs w:val="32"/>
                        </w:rPr>
                      </w:pPr>
                      <w:r w:rsidRPr="00E42641">
                        <w:rPr>
                          <w:rFonts w:ascii="Times New Roman" w:hAnsi="Times New Roman" w:cs="Times New Roman"/>
                          <w:color w:val="FFFFFF" w:themeColor="background1"/>
                          <w:sz w:val="32"/>
                          <w:szCs w:val="32"/>
                        </w:rPr>
                        <w:t>In This Issue</w:t>
                      </w:r>
                    </w:p>
                    <w:p w:rsidR="00E42641" w:rsidRDefault="00E42641" w:rsidP="00E42641">
                      <w:pPr>
                        <w:pStyle w:val="ListParagraph"/>
                        <w:numPr>
                          <w:ilvl w:val="0"/>
                          <w:numId w:val="2"/>
                        </w:numPr>
                        <w:rPr>
                          <w:rFonts w:ascii="Times New Roman" w:hAnsi="Times New Roman" w:cs="Times New Roman"/>
                          <w:color w:val="FFFFFF" w:themeColor="background1"/>
                          <w:sz w:val="28"/>
                          <w:szCs w:val="28"/>
                        </w:rPr>
                      </w:pPr>
                      <w:r w:rsidRPr="00E42641">
                        <w:rPr>
                          <w:rFonts w:ascii="Times New Roman" w:hAnsi="Times New Roman" w:cs="Times New Roman"/>
                          <w:color w:val="FFFFFF" w:themeColor="background1"/>
                          <w:sz w:val="28"/>
                          <w:szCs w:val="28"/>
                        </w:rPr>
                        <w:t>Editor</w:t>
                      </w:r>
                      <w:r>
                        <w:rPr>
                          <w:rFonts w:ascii="Times New Roman" w:hAnsi="Times New Roman" w:cs="Times New Roman"/>
                          <w:color w:val="FFFFFF" w:themeColor="background1"/>
                          <w:sz w:val="28"/>
                          <w:szCs w:val="28"/>
                        </w:rPr>
                        <w:t>’</w:t>
                      </w:r>
                      <w:r w:rsidRPr="00E42641">
                        <w:rPr>
                          <w:rFonts w:ascii="Times New Roman" w:hAnsi="Times New Roman" w:cs="Times New Roman"/>
                          <w:color w:val="FFFFFF" w:themeColor="background1"/>
                          <w:sz w:val="28"/>
                          <w:szCs w:val="28"/>
                        </w:rPr>
                        <w:t xml:space="preserve">s </w:t>
                      </w:r>
                      <w:r>
                        <w:rPr>
                          <w:rFonts w:ascii="Times New Roman" w:hAnsi="Times New Roman" w:cs="Times New Roman"/>
                          <w:color w:val="FFFFFF" w:themeColor="background1"/>
                          <w:sz w:val="28"/>
                          <w:szCs w:val="28"/>
                        </w:rPr>
                        <w:t>notes</w:t>
                      </w:r>
                    </w:p>
                    <w:p w:rsidR="00E42641" w:rsidRDefault="00E42641"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Chairman’s Remarks</w:t>
                      </w:r>
                    </w:p>
                    <w:p w:rsidR="0085461C" w:rsidRDefault="0085461C"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Feature</w:t>
                      </w:r>
                    </w:p>
                    <w:p w:rsidR="0085461C" w:rsidRDefault="0085461C"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Our ecological footprint</w:t>
                      </w:r>
                    </w:p>
                    <w:p w:rsidR="0085461C" w:rsidRDefault="002C71B6"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Get Kids into survey</w:t>
                      </w:r>
                    </w:p>
                    <w:p w:rsidR="0085461C" w:rsidRDefault="0085461C" w:rsidP="00E42641">
                      <w:pPr>
                        <w:pStyle w:val="ListParagraph"/>
                        <w:numPr>
                          <w:ilvl w:val="0"/>
                          <w:numId w:val="2"/>
                        </w:numP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Surveyor of the month</w:t>
                      </w:r>
                    </w:p>
                    <w:p w:rsidR="0085461C" w:rsidRPr="00E42641" w:rsidRDefault="0085461C" w:rsidP="0085461C">
                      <w:pPr>
                        <w:pStyle w:val="ListParagraph"/>
                        <w:rPr>
                          <w:rFonts w:ascii="Times New Roman" w:hAnsi="Times New Roman" w:cs="Times New Roman"/>
                          <w:color w:val="FFFFFF" w:themeColor="background1"/>
                          <w:sz w:val="28"/>
                          <w:szCs w:val="28"/>
                        </w:rPr>
                      </w:pPr>
                    </w:p>
                  </w:txbxContent>
                </v:textbox>
              </v:shape>
            </w:pict>
          </mc:Fallback>
        </mc:AlternateContent>
      </w:r>
    </w:p>
    <w:p w:rsidR="002856C4" w:rsidRDefault="005D193F">
      <w:r>
        <w:rPr>
          <w:noProof/>
        </w:rPr>
        <mc:AlternateContent>
          <mc:Choice Requires="wps">
            <w:drawing>
              <wp:anchor distT="0" distB="0" distL="114300" distR="114300" simplePos="0" relativeHeight="251669504" behindDoc="0" locked="0" layoutInCell="1" allowOverlap="1">
                <wp:simplePos x="0" y="0"/>
                <wp:positionH relativeFrom="column">
                  <wp:posOffset>942975</wp:posOffset>
                </wp:positionH>
                <wp:positionV relativeFrom="paragraph">
                  <wp:posOffset>200660</wp:posOffset>
                </wp:positionV>
                <wp:extent cx="3467100" cy="21621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467100" cy="2162175"/>
                        </a:xfrm>
                        <a:prstGeom prst="rect">
                          <a:avLst/>
                        </a:prstGeom>
                        <a:solidFill>
                          <a:schemeClr val="lt1"/>
                        </a:solidFill>
                        <a:ln w="6350">
                          <a:noFill/>
                        </a:ln>
                      </wps:spPr>
                      <wps:txbx>
                        <w:txbxContent>
                          <w:p w:rsidR="005D193F" w:rsidRPr="005D193F" w:rsidRDefault="005D193F" w:rsidP="005D193F">
                            <w:pPr>
                              <w:jc w:val="both"/>
                              <w:rPr>
                                <w:rFonts w:ascii="Times New Roman" w:hAnsi="Times New Roman" w:cs="Times New Roman"/>
                                <w:sz w:val="24"/>
                                <w:szCs w:val="24"/>
                              </w:rPr>
                            </w:pPr>
                            <w:r w:rsidRPr="005D193F">
                              <w:rPr>
                                <w:rFonts w:ascii="Times New Roman" w:hAnsi="Times New Roman" w:cs="Times New Roman"/>
                                <w:b/>
                                <w:bCs/>
                                <w:sz w:val="24"/>
                                <w:szCs w:val="24"/>
                              </w:rPr>
                              <w:t>Dear readers,</w:t>
                            </w:r>
                            <w:r w:rsidRPr="005D193F">
                              <w:rPr>
                                <w:rFonts w:ascii="Times New Roman" w:hAnsi="Times New Roman" w:cs="Times New Roman"/>
                                <w:sz w:val="24"/>
                                <w:szCs w:val="24"/>
                              </w:rPr>
                              <w:t xml:space="preserve"> </w:t>
                            </w:r>
                            <w:r w:rsidR="00E1382F">
                              <w:rPr>
                                <w:rFonts w:ascii="Times New Roman" w:hAnsi="Times New Roman" w:cs="Times New Roman"/>
                                <w:sz w:val="24"/>
                                <w:szCs w:val="24"/>
                              </w:rPr>
                              <w:t>it</w:t>
                            </w:r>
                            <w:r w:rsidRPr="005D193F">
                              <w:rPr>
                                <w:rFonts w:ascii="Times New Roman" w:hAnsi="Times New Roman" w:cs="Times New Roman"/>
                                <w:sz w:val="24"/>
                                <w:szCs w:val="24"/>
                              </w:rPr>
                              <w:t xml:space="preserve"> is with a special sense of pride and achievement that I welcome you to share in the first edition of our </w:t>
                            </w:r>
                            <w:r w:rsidR="008B59D1">
                              <w:rPr>
                                <w:rFonts w:ascii="Times New Roman" w:hAnsi="Times New Roman" w:cs="Times New Roman"/>
                                <w:sz w:val="24"/>
                                <w:szCs w:val="24"/>
                              </w:rPr>
                              <w:t>The Last Rod</w:t>
                            </w:r>
                            <w:r w:rsidRPr="005D193F">
                              <w:rPr>
                                <w:rFonts w:ascii="Times New Roman" w:hAnsi="Times New Roman" w:cs="Times New Roman"/>
                                <w:sz w:val="24"/>
                                <w:szCs w:val="24"/>
                              </w:rPr>
                              <w:t xml:space="preserve"> newsletter in this special </w:t>
                            </w:r>
                            <w:r w:rsidR="0099156D">
                              <w:rPr>
                                <w:rFonts w:ascii="Times New Roman" w:hAnsi="Times New Roman" w:cs="Times New Roman"/>
                                <w:sz w:val="24"/>
                                <w:szCs w:val="24"/>
                              </w:rPr>
                              <w:t xml:space="preserve">6 </w:t>
                            </w:r>
                            <w:r w:rsidR="00392B4B">
                              <w:rPr>
                                <w:rFonts w:ascii="Times New Roman" w:hAnsi="Times New Roman" w:cs="Times New Roman"/>
                                <w:sz w:val="24"/>
                                <w:szCs w:val="24"/>
                              </w:rPr>
                              <w:t>months after the landmark launch of our Association in Masvingo on 22 October 2022</w:t>
                            </w:r>
                            <w:r w:rsidRPr="005D193F">
                              <w:rPr>
                                <w:rFonts w:ascii="Times New Roman" w:hAnsi="Times New Roman" w:cs="Times New Roman"/>
                                <w:sz w:val="24"/>
                                <w:szCs w:val="24"/>
                              </w:rPr>
                              <w:t>.</w:t>
                            </w:r>
                            <w:r w:rsidR="00392B4B">
                              <w:rPr>
                                <w:rFonts w:ascii="Times New Roman" w:hAnsi="Times New Roman" w:cs="Times New Roman"/>
                                <w:sz w:val="24"/>
                                <w:szCs w:val="24"/>
                              </w:rPr>
                              <w:t xml:space="preserve"> Its </w:t>
                            </w:r>
                            <w:r w:rsidR="00EA2149">
                              <w:rPr>
                                <w:rFonts w:ascii="Times New Roman" w:hAnsi="Times New Roman" w:cs="Times New Roman"/>
                                <w:sz w:val="24"/>
                                <w:szCs w:val="24"/>
                              </w:rPr>
                              <w:t>humbling</w:t>
                            </w:r>
                            <w:r w:rsidR="00392B4B">
                              <w:rPr>
                                <w:rFonts w:ascii="Times New Roman" w:hAnsi="Times New Roman" w:cs="Times New Roman"/>
                                <w:sz w:val="24"/>
                                <w:szCs w:val="24"/>
                              </w:rPr>
                              <w:t xml:space="preserve"> and inspiring to note that what started </w:t>
                            </w:r>
                            <w:r w:rsidR="00EA2149">
                              <w:rPr>
                                <w:rFonts w:ascii="Times New Roman" w:hAnsi="Times New Roman" w:cs="Times New Roman"/>
                                <w:sz w:val="24"/>
                                <w:szCs w:val="24"/>
                              </w:rPr>
                              <w:t>the</w:t>
                            </w:r>
                            <w:r w:rsidR="00392B4B">
                              <w:rPr>
                                <w:rFonts w:ascii="Times New Roman" w:hAnsi="Times New Roman" w:cs="Times New Roman"/>
                                <w:sz w:val="24"/>
                                <w:szCs w:val="24"/>
                              </w:rPr>
                              <w:t xml:space="preserve"> Biblical fit size cloud of the Prophet Elijah </w:t>
                            </w:r>
                            <w:r w:rsidR="00EA2149">
                              <w:rPr>
                                <w:rFonts w:ascii="Times New Roman" w:hAnsi="Times New Roman" w:cs="Times New Roman"/>
                                <w:sz w:val="24"/>
                                <w:szCs w:val="24"/>
                              </w:rPr>
                              <w:t>is gradually developing into a terrible storm.</w:t>
                            </w:r>
                            <w:r w:rsidR="00392B4B">
                              <w:rPr>
                                <w:rFonts w:ascii="Times New Roman" w:hAnsi="Times New Roman" w:cs="Times New Roman"/>
                                <w:sz w:val="24"/>
                                <w:szCs w:val="24"/>
                              </w:rPr>
                              <w:t xml:space="preserve"> </w:t>
                            </w:r>
                            <w:r w:rsidR="00EA2149">
                              <w:rPr>
                                <w:rFonts w:ascii="Times New Roman" w:hAnsi="Times New Roman" w:cs="Times New Roman"/>
                                <w:sz w:val="24"/>
                                <w:szCs w:val="24"/>
                              </w:rPr>
                              <w:t>The edition coincides with the start of the Hydrological Year which runs from 1</w:t>
                            </w:r>
                            <w:r w:rsidR="00EA2149" w:rsidRPr="00EA2149">
                              <w:rPr>
                                <w:rFonts w:ascii="Times New Roman" w:hAnsi="Times New Roman" w:cs="Times New Roman"/>
                                <w:sz w:val="24"/>
                                <w:szCs w:val="24"/>
                                <w:vertAlign w:val="superscript"/>
                              </w:rPr>
                              <w:t>st</w:t>
                            </w:r>
                            <w:r w:rsidR="00EA2149">
                              <w:rPr>
                                <w:rFonts w:ascii="Times New Roman" w:hAnsi="Times New Roman" w:cs="Times New Roman"/>
                                <w:sz w:val="24"/>
                                <w:szCs w:val="24"/>
                              </w:rPr>
                              <w:t xml:space="preserve"> April to 31</w:t>
                            </w:r>
                            <w:r w:rsidR="00EA2149" w:rsidRPr="00EA2149">
                              <w:rPr>
                                <w:rFonts w:ascii="Times New Roman" w:hAnsi="Times New Roman" w:cs="Times New Roman"/>
                                <w:sz w:val="24"/>
                                <w:szCs w:val="24"/>
                                <w:vertAlign w:val="superscript"/>
                              </w:rPr>
                              <w:t>st</w:t>
                            </w:r>
                            <w:r w:rsidR="00EA2149">
                              <w:rPr>
                                <w:rFonts w:ascii="Times New Roman" w:hAnsi="Times New Roman" w:cs="Times New Roman"/>
                                <w:sz w:val="24"/>
                                <w:szCs w:val="24"/>
                              </w:rPr>
                              <w:t xml:space="preserve"> March. We have therefore </w:t>
                            </w:r>
                            <w:r w:rsidR="002564E0">
                              <w:rPr>
                                <w:rFonts w:ascii="Times New Roman" w:hAnsi="Times New Roman" w:cs="Times New Roman"/>
                                <w:sz w:val="24"/>
                                <w:szCs w:val="24"/>
                              </w:rPr>
                              <w:t xml:space="preserve">decided to </w:t>
                            </w:r>
                            <w:r w:rsidR="00EA2149">
                              <w:rPr>
                                <w:rFonts w:ascii="Times New Roman" w:hAnsi="Times New Roman" w:cs="Times New Roman"/>
                                <w:sz w:val="24"/>
                                <w:szCs w:val="24"/>
                              </w:rPr>
                              <w:t>adopt it as our Surveyors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5" type="#_x0000_t202" style="position:absolute;margin-left:74.25pt;margin-top:15.8pt;width:273pt;height:17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" fillcolor="white [3201]" stroked="f" strokeweight=".5pt">
                <v:textbox>
                  <w:txbxContent>
                    <w:p w:rsidR="005D193F" w:rsidRPr="005D193F" w:rsidRDefault="005D193F" w:rsidP="005D193F">
                      <w:pPr>
                        <w:jc w:val="both"/>
                        <w:rPr>
                          <w:rFonts w:ascii="Times New Roman" w:hAnsi="Times New Roman" w:cs="Times New Roman"/>
                          <w:sz w:val="24"/>
                          <w:szCs w:val="24"/>
                        </w:rPr>
                      </w:pPr>
                      <w:r w:rsidRPr="005D193F">
                        <w:rPr>
                          <w:rFonts w:ascii="Times New Roman" w:hAnsi="Times New Roman" w:cs="Times New Roman"/>
                          <w:b/>
                          <w:bCs/>
                          <w:sz w:val="24"/>
                          <w:szCs w:val="24"/>
                        </w:rPr>
                        <w:t>Dear readers,</w:t>
                      </w:r>
                      <w:r w:rsidRPr="005D193F">
                        <w:rPr>
                          <w:rFonts w:ascii="Times New Roman" w:hAnsi="Times New Roman" w:cs="Times New Roman"/>
                          <w:sz w:val="24"/>
                          <w:szCs w:val="24"/>
                        </w:rPr>
                        <w:t xml:space="preserve"> </w:t>
                      </w:r>
                      <w:r w:rsidR="00E1382F">
                        <w:rPr>
                          <w:rFonts w:ascii="Times New Roman" w:hAnsi="Times New Roman" w:cs="Times New Roman"/>
                          <w:sz w:val="24"/>
                          <w:szCs w:val="24"/>
                        </w:rPr>
                        <w:t>it</w:t>
                      </w:r>
                      <w:r w:rsidRPr="005D193F">
                        <w:rPr>
                          <w:rFonts w:ascii="Times New Roman" w:hAnsi="Times New Roman" w:cs="Times New Roman"/>
                          <w:sz w:val="24"/>
                          <w:szCs w:val="24"/>
                        </w:rPr>
                        <w:t xml:space="preserve"> is with a special sense of pride and achievement that I welcome you to share in the first edition of our </w:t>
                      </w:r>
                      <w:r w:rsidR="008B59D1">
                        <w:rPr>
                          <w:rFonts w:ascii="Times New Roman" w:hAnsi="Times New Roman" w:cs="Times New Roman"/>
                          <w:sz w:val="24"/>
                          <w:szCs w:val="24"/>
                        </w:rPr>
                        <w:t>The Last Rod</w:t>
                      </w:r>
                      <w:r w:rsidRPr="005D193F">
                        <w:rPr>
                          <w:rFonts w:ascii="Times New Roman" w:hAnsi="Times New Roman" w:cs="Times New Roman"/>
                          <w:sz w:val="24"/>
                          <w:szCs w:val="24"/>
                        </w:rPr>
                        <w:t xml:space="preserve"> newsletter in this special </w:t>
                      </w:r>
                      <w:r w:rsidR="0099156D">
                        <w:rPr>
                          <w:rFonts w:ascii="Times New Roman" w:hAnsi="Times New Roman" w:cs="Times New Roman"/>
                          <w:sz w:val="24"/>
                          <w:szCs w:val="24"/>
                        </w:rPr>
                        <w:t xml:space="preserve">6 </w:t>
                      </w:r>
                      <w:r w:rsidR="00392B4B">
                        <w:rPr>
                          <w:rFonts w:ascii="Times New Roman" w:hAnsi="Times New Roman" w:cs="Times New Roman"/>
                          <w:sz w:val="24"/>
                          <w:szCs w:val="24"/>
                        </w:rPr>
                        <w:t>months after the landmark launch of our Association in Masvingo on 22 October 2022</w:t>
                      </w:r>
                      <w:r w:rsidRPr="005D193F">
                        <w:rPr>
                          <w:rFonts w:ascii="Times New Roman" w:hAnsi="Times New Roman" w:cs="Times New Roman"/>
                          <w:sz w:val="24"/>
                          <w:szCs w:val="24"/>
                        </w:rPr>
                        <w:t>.</w:t>
                      </w:r>
                      <w:r w:rsidR="00392B4B">
                        <w:rPr>
                          <w:rFonts w:ascii="Times New Roman" w:hAnsi="Times New Roman" w:cs="Times New Roman"/>
                          <w:sz w:val="24"/>
                          <w:szCs w:val="24"/>
                        </w:rPr>
                        <w:t xml:space="preserve"> Its </w:t>
                      </w:r>
                      <w:r w:rsidR="00EA2149">
                        <w:rPr>
                          <w:rFonts w:ascii="Times New Roman" w:hAnsi="Times New Roman" w:cs="Times New Roman"/>
                          <w:sz w:val="24"/>
                          <w:szCs w:val="24"/>
                        </w:rPr>
                        <w:t>humbling</w:t>
                      </w:r>
                      <w:r w:rsidR="00392B4B">
                        <w:rPr>
                          <w:rFonts w:ascii="Times New Roman" w:hAnsi="Times New Roman" w:cs="Times New Roman"/>
                          <w:sz w:val="24"/>
                          <w:szCs w:val="24"/>
                        </w:rPr>
                        <w:t xml:space="preserve"> and inspiring to note that what started </w:t>
                      </w:r>
                      <w:r w:rsidR="00EA2149">
                        <w:rPr>
                          <w:rFonts w:ascii="Times New Roman" w:hAnsi="Times New Roman" w:cs="Times New Roman"/>
                          <w:sz w:val="24"/>
                          <w:szCs w:val="24"/>
                        </w:rPr>
                        <w:t>the</w:t>
                      </w:r>
                      <w:r w:rsidR="00392B4B">
                        <w:rPr>
                          <w:rFonts w:ascii="Times New Roman" w:hAnsi="Times New Roman" w:cs="Times New Roman"/>
                          <w:sz w:val="24"/>
                          <w:szCs w:val="24"/>
                        </w:rPr>
                        <w:t xml:space="preserve"> Biblical fit size cloud of the Prophet Elijah </w:t>
                      </w:r>
                      <w:r w:rsidR="00EA2149">
                        <w:rPr>
                          <w:rFonts w:ascii="Times New Roman" w:hAnsi="Times New Roman" w:cs="Times New Roman"/>
                          <w:sz w:val="24"/>
                          <w:szCs w:val="24"/>
                        </w:rPr>
                        <w:t>is gradually developing into a terrible storm.</w:t>
                      </w:r>
                      <w:r w:rsidR="00392B4B">
                        <w:rPr>
                          <w:rFonts w:ascii="Times New Roman" w:hAnsi="Times New Roman" w:cs="Times New Roman"/>
                          <w:sz w:val="24"/>
                          <w:szCs w:val="24"/>
                        </w:rPr>
                        <w:t xml:space="preserve"> </w:t>
                      </w:r>
                      <w:r w:rsidR="00EA2149">
                        <w:rPr>
                          <w:rFonts w:ascii="Times New Roman" w:hAnsi="Times New Roman" w:cs="Times New Roman"/>
                          <w:sz w:val="24"/>
                          <w:szCs w:val="24"/>
                        </w:rPr>
                        <w:t>The edition coincides with the start of the Hydrological Year which runs from 1</w:t>
                      </w:r>
                      <w:r w:rsidR="00EA2149" w:rsidRPr="00EA2149">
                        <w:rPr>
                          <w:rFonts w:ascii="Times New Roman" w:hAnsi="Times New Roman" w:cs="Times New Roman"/>
                          <w:sz w:val="24"/>
                          <w:szCs w:val="24"/>
                          <w:vertAlign w:val="superscript"/>
                        </w:rPr>
                        <w:t>st</w:t>
                      </w:r>
                      <w:r w:rsidR="00EA2149">
                        <w:rPr>
                          <w:rFonts w:ascii="Times New Roman" w:hAnsi="Times New Roman" w:cs="Times New Roman"/>
                          <w:sz w:val="24"/>
                          <w:szCs w:val="24"/>
                        </w:rPr>
                        <w:t xml:space="preserve"> April to 31</w:t>
                      </w:r>
                      <w:r w:rsidR="00EA2149" w:rsidRPr="00EA2149">
                        <w:rPr>
                          <w:rFonts w:ascii="Times New Roman" w:hAnsi="Times New Roman" w:cs="Times New Roman"/>
                          <w:sz w:val="24"/>
                          <w:szCs w:val="24"/>
                          <w:vertAlign w:val="superscript"/>
                        </w:rPr>
                        <w:t>st</w:t>
                      </w:r>
                      <w:r w:rsidR="00EA2149">
                        <w:rPr>
                          <w:rFonts w:ascii="Times New Roman" w:hAnsi="Times New Roman" w:cs="Times New Roman"/>
                          <w:sz w:val="24"/>
                          <w:szCs w:val="24"/>
                        </w:rPr>
                        <w:t xml:space="preserve"> March. We have therefore </w:t>
                      </w:r>
                      <w:r w:rsidR="002564E0">
                        <w:rPr>
                          <w:rFonts w:ascii="Times New Roman" w:hAnsi="Times New Roman" w:cs="Times New Roman"/>
                          <w:sz w:val="24"/>
                          <w:szCs w:val="24"/>
                        </w:rPr>
                        <w:t xml:space="preserve">decided to </w:t>
                      </w:r>
                      <w:r w:rsidR="00EA2149">
                        <w:rPr>
                          <w:rFonts w:ascii="Times New Roman" w:hAnsi="Times New Roman" w:cs="Times New Roman"/>
                          <w:sz w:val="24"/>
                          <w:szCs w:val="24"/>
                        </w:rPr>
                        <w:t>adopt it as our Surveyors year.</w:t>
                      </w:r>
                    </w:p>
                  </w:txbxContent>
                </v:textbox>
              </v:shape>
            </w:pict>
          </mc:Fallback>
        </mc:AlternateContent>
      </w:r>
      <w:r w:rsidR="00750043">
        <w:rPr>
          <w:noProof/>
        </w:rPr>
        <mc:AlternateContent>
          <mc:Choice Requires="wps">
            <w:drawing>
              <wp:anchor distT="0" distB="0" distL="114300" distR="114300" simplePos="0" relativeHeight="251666432" behindDoc="0" locked="0" layoutInCell="1" allowOverlap="1">
                <wp:simplePos x="0" y="0"/>
                <wp:positionH relativeFrom="column">
                  <wp:posOffset>-809625</wp:posOffset>
                </wp:positionH>
                <wp:positionV relativeFrom="paragraph">
                  <wp:posOffset>323850</wp:posOffset>
                </wp:positionV>
                <wp:extent cx="1762125" cy="16287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762125" cy="1628775"/>
                        </a:xfrm>
                        <a:prstGeom prst="rect">
                          <a:avLst/>
                        </a:prstGeom>
                        <a:solidFill>
                          <a:schemeClr val="lt1"/>
                        </a:solidFill>
                        <a:ln w="6350">
                          <a:noFill/>
                        </a:ln>
                      </wps:spPr>
                      <wps:txbx>
                        <w:txbxContent>
                          <w:p w:rsidR="00025A1C" w:rsidRDefault="00750043">
                            <w:r>
                              <w:rPr>
                                <w:noProof/>
                              </w:rPr>
                              <w:drawing>
                                <wp:inline distT="0" distB="0" distL="0" distR="0" wp14:anchorId="27CF85DE" wp14:editId="5F4F6C6A">
                                  <wp:extent cx="1743527" cy="1704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2638" cy="1713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63.75pt;margin-top:25.5pt;width:138.75pt;height:1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" fillcolor="white [3201]" stroked="f" strokeweight=".5pt">
                <v:textbox>
                  <w:txbxContent>
                    <w:p w:rsidR="00025A1C" w:rsidRDefault="00750043">
                      <w:r>
                        <w:rPr>
                          <w:noProof/>
                        </w:rPr>
                        <w:drawing>
                          <wp:inline distT="0" distB="0" distL="0" distR="0" wp14:anchorId="27CF85DE" wp14:editId="5F4F6C6A">
                            <wp:extent cx="1743527" cy="17049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2638" cy="1713885"/>
                                    </a:xfrm>
                                    <a:prstGeom prst="rect">
                                      <a:avLst/>
                                    </a:prstGeom>
                                  </pic:spPr>
                                </pic:pic>
                              </a:graphicData>
                            </a:graphic>
                          </wp:inline>
                        </w:drawing>
                      </w:r>
                    </w:p>
                  </w:txbxContent>
                </v:textbox>
              </v:shape>
            </w:pict>
          </mc:Fallback>
        </mc:AlternateContent>
      </w:r>
    </w:p>
    <w:p w:rsidR="002856C4" w:rsidRDefault="002856C4"/>
    <w:p w:rsidR="002856C4" w:rsidRDefault="002856C4"/>
    <w:p w:rsidR="002856C4" w:rsidRDefault="002856C4"/>
    <w:p w:rsidR="002856C4" w:rsidRDefault="002856C4"/>
    <w:p w:rsidR="002856C4" w:rsidRDefault="002856C4"/>
    <w:p w:rsidR="002856C4" w:rsidRDefault="00CD4965">
      <w:r>
        <w:rPr>
          <w:noProof/>
        </w:rPr>
        <mc:AlternateContent>
          <mc:Choice Requires="wps">
            <w:drawing>
              <wp:anchor distT="0" distB="0" distL="114300" distR="114300" simplePos="0" relativeHeight="251668480" behindDoc="0" locked="0" layoutInCell="1" allowOverlap="1">
                <wp:simplePos x="0" y="0"/>
                <wp:positionH relativeFrom="column">
                  <wp:posOffset>-695325</wp:posOffset>
                </wp:positionH>
                <wp:positionV relativeFrom="paragraph">
                  <wp:posOffset>201295</wp:posOffset>
                </wp:positionV>
                <wp:extent cx="1581150" cy="3524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noFill/>
                        </a:ln>
                      </wps:spPr>
                      <wps:txbx>
                        <w:txbxContent>
                          <w:p w:rsidR="00CD4965" w:rsidRPr="00CD4965" w:rsidRDefault="00CD4965">
                            <w:pPr>
                              <w:rPr>
                                <w:rFonts w:ascii="Times New Roman" w:hAnsi="Times New Roman" w:cs="Times New Roman"/>
                                <w:sz w:val="32"/>
                                <w:szCs w:val="32"/>
                              </w:rPr>
                            </w:pPr>
                            <w:r w:rsidRPr="00CD4965">
                              <w:rPr>
                                <w:rFonts w:ascii="Times New Roman" w:hAnsi="Times New Roman" w:cs="Times New Roman"/>
                                <w:sz w:val="32"/>
                                <w:szCs w:val="32"/>
                              </w:rPr>
                              <w:t>Eric Tamuka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7" type="#_x0000_t202" style="position:absolute;margin-left:-54.75pt;margin-top:15.85pt;width:124.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" fillcolor="white [3201]" stroked="f" strokeweight=".5pt">
                <v:textbox>
                  <w:txbxContent>
                    <w:p w:rsidR="00CD4965" w:rsidRPr="00CD4965" w:rsidRDefault="00CD4965">
                      <w:pPr>
                        <w:rPr>
                          <w:rFonts w:ascii="Times New Roman" w:hAnsi="Times New Roman" w:cs="Times New Roman"/>
                          <w:sz w:val="32"/>
                          <w:szCs w:val="32"/>
                        </w:rPr>
                      </w:pPr>
                      <w:r w:rsidRPr="00CD4965">
                        <w:rPr>
                          <w:rFonts w:ascii="Times New Roman" w:hAnsi="Times New Roman" w:cs="Times New Roman"/>
                          <w:sz w:val="32"/>
                          <w:szCs w:val="32"/>
                        </w:rPr>
                        <w:t>Eric Tamuka</w:t>
                      </w:r>
                    </w:p>
                  </w:txbxContent>
                </v:textbox>
              </v:shape>
            </w:pict>
          </mc:Fallback>
        </mc:AlternateContent>
      </w:r>
    </w:p>
    <w:p w:rsidR="002856C4" w:rsidRDefault="003B2F62">
      <w:r>
        <w:rPr>
          <w:noProof/>
        </w:rPr>
        <mc:AlternateContent>
          <mc:Choice Requires="wps">
            <w:drawing>
              <wp:anchor distT="0" distB="0" distL="114300" distR="114300" simplePos="0" relativeHeight="251672576" behindDoc="0" locked="0" layoutInCell="1" allowOverlap="1">
                <wp:simplePos x="0" y="0"/>
                <wp:positionH relativeFrom="column">
                  <wp:posOffset>-819150</wp:posOffset>
                </wp:positionH>
                <wp:positionV relativeFrom="paragraph">
                  <wp:posOffset>363221</wp:posOffset>
                </wp:positionV>
                <wp:extent cx="5210175" cy="1409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5210175" cy="1409700"/>
                        </a:xfrm>
                        <a:prstGeom prst="rect">
                          <a:avLst/>
                        </a:prstGeom>
                        <a:solidFill>
                          <a:schemeClr val="lt1"/>
                        </a:solidFill>
                        <a:ln w="6350">
                          <a:noFill/>
                        </a:ln>
                      </wps:spPr>
                      <wps:txbx>
                        <w:txbxContent>
                          <w:p w:rsidR="003B2F62" w:rsidRPr="003B2F62" w:rsidRDefault="003B2F62" w:rsidP="003B2F62">
                            <w:pPr>
                              <w:jc w:val="both"/>
                              <w:rPr>
                                <w:rFonts w:ascii="Times New Roman" w:hAnsi="Times New Roman" w:cs="Times New Roman"/>
                                <w:sz w:val="24"/>
                                <w:szCs w:val="24"/>
                              </w:rPr>
                            </w:pPr>
                            <w:r w:rsidRPr="003B2F62">
                              <w:rPr>
                                <w:rFonts w:ascii="Times New Roman" w:hAnsi="Times New Roman" w:cs="Times New Roman"/>
                                <w:sz w:val="24"/>
                                <w:szCs w:val="24"/>
                              </w:rPr>
                              <w:t>Let me hasten to introduce o</w:t>
                            </w:r>
                            <w:r w:rsidR="00187098">
                              <w:rPr>
                                <w:rFonts w:ascii="Times New Roman" w:hAnsi="Times New Roman" w:cs="Times New Roman"/>
                                <w:sz w:val="24"/>
                                <w:szCs w:val="24"/>
                              </w:rPr>
                              <w:t>ur</w:t>
                            </w:r>
                            <w:r w:rsidRPr="003B2F62">
                              <w:rPr>
                                <w:rFonts w:ascii="Times New Roman" w:hAnsi="Times New Roman" w:cs="Times New Roman"/>
                                <w:sz w:val="24"/>
                                <w:szCs w:val="24"/>
                              </w:rPr>
                              <w:t xml:space="preserve"> </w:t>
                            </w:r>
                            <w:r w:rsidR="004D10D2" w:rsidRPr="003B2F62">
                              <w:rPr>
                                <w:rFonts w:ascii="Times New Roman" w:hAnsi="Times New Roman" w:cs="Times New Roman"/>
                                <w:sz w:val="24"/>
                                <w:szCs w:val="24"/>
                              </w:rPr>
                              <w:t xml:space="preserve">MONIKER </w:t>
                            </w:r>
                            <w:r w:rsidR="00477DBB">
                              <w:rPr>
                                <w:rFonts w:ascii="Times New Roman" w:hAnsi="Times New Roman" w:cs="Times New Roman"/>
                                <w:sz w:val="24"/>
                                <w:szCs w:val="24"/>
                              </w:rPr>
                              <w:t>“</w:t>
                            </w:r>
                            <w:r w:rsidR="004D10D2" w:rsidRPr="003B2F62">
                              <w:rPr>
                                <w:rFonts w:ascii="Times New Roman" w:hAnsi="Times New Roman" w:cs="Times New Roman"/>
                                <w:sz w:val="24"/>
                                <w:szCs w:val="24"/>
                              </w:rPr>
                              <w:t>The</w:t>
                            </w:r>
                            <w:r>
                              <w:rPr>
                                <w:rFonts w:ascii="Times New Roman" w:hAnsi="Times New Roman" w:cs="Times New Roman"/>
                                <w:sz w:val="24"/>
                                <w:szCs w:val="24"/>
                              </w:rPr>
                              <w:t xml:space="preserve"> </w:t>
                            </w:r>
                            <w:r w:rsidR="00477DBB">
                              <w:rPr>
                                <w:rFonts w:ascii="Times New Roman" w:hAnsi="Times New Roman" w:cs="Times New Roman"/>
                                <w:sz w:val="24"/>
                                <w:szCs w:val="24"/>
                              </w:rPr>
                              <w:t>L</w:t>
                            </w:r>
                            <w:r>
                              <w:rPr>
                                <w:rFonts w:ascii="Times New Roman" w:hAnsi="Times New Roman" w:cs="Times New Roman"/>
                                <w:sz w:val="24"/>
                                <w:szCs w:val="24"/>
                              </w:rPr>
                              <w:t xml:space="preserve">ast </w:t>
                            </w:r>
                            <w:r w:rsidR="00477DBB">
                              <w:rPr>
                                <w:rFonts w:ascii="Times New Roman" w:hAnsi="Times New Roman" w:cs="Times New Roman"/>
                                <w:sz w:val="24"/>
                                <w:szCs w:val="24"/>
                              </w:rPr>
                              <w:t>R</w:t>
                            </w:r>
                            <w:r>
                              <w:rPr>
                                <w:rFonts w:ascii="Times New Roman" w:hAnsi="Times New Roman" w:cs="Times New Roman"/>
                                <w:sz w:val="24"/>
                                <w:szCs w:val="24"/>
                              </w:rPr>
                              <w:t xml:space="preserve">od”. </w:t>
                            </w:r>
                            <w:r w:rsidR="004D10D2">
                              <w:rPr>
                                <w:rFonts w:ascii="Times New Roman" w:hAnsi="Times New Roman" w:cs="Times New Roman"/>
                                <w:sz w:val="24"/>
                                <w:szCs w:val="24"/>
                              </w:rPr>
                              <w:t xml:space="preserve">The essence of this moniker is to make this newsletter </w:t>
                            </w:r>
                            <w:r w:rsidR="00781C86">
                              <w:rPr>
                                <w:rFonts w:ascii="Times New Roman" w:hAnsi="Times New Roman" w:cs="Times New Roman"/>
                                <w:sz w:val="24"/>
                                <w:szCs w:val="24"/>
                              </w:rPr>
                              <w:t xml:space="preserve">engaging, </w:t>
                            </w:r>
                            <w:r w:rsidR="004D10D2">
                              <w:rPr>
                                <w:rFonts w:ascii="Times New Roman" w:hAnsi="Times New Roman" w:cs="Times New Roman"/>
                                <w:sz w:val="24"/>
                                <w:szCs w:val="24"/>
                              </w:rPr>
                              <w:t xml:space="preserve">fun as well as </w:t>
                            </w:r>
                            <w:r w:rsidR="00287827">
                              <w:rPr>
                                <w:rFonts w:ascii="Times New Roman" w:hAnsi="Times New Roman" w:cs="Times New Roman"/>
                                <w:sz w:val="24"/>
                                <w:szCs w:val="24"/>
                              </w:rPr>
                              <w:t>in</w:t>
                            </w:r>
                            <w:r w:rsidR="004D10D2">
                              <w:rPr>
                                <w:rFonts w:ascii="Times New Roman" w:hAnsi="Times New Roman" w:cs="Times New Roman"/>
                                <w:sz w:val="24"/>
                                <w:szCs w:val="24"/>
                              </w:rPr>
                              <w:t>vok</w:t>
                            </w:r>
                            <w:r w:rsidR="00287827">
                              <w:rPr>
                                <w:rFonts w:ascii="Times New Roman" w:hAnsi="Times New Roman" w:cs="Times New Roman"/>
                                <w:sz w:val="24"/>
                                <w:szCs w:val="24"/>
                              </w:rPr>
                              <w:t>e</w:t>
                            </w:r>
                            <w:r w:rsidR="004D10D2">
                              <w:rPr>
                                <w:rFonts w:ascii="Times New Roman" w:hAnsi="Times New Roman" w:cs="Times New Roman"/>
                                <w:sz w:val="24"/>
                                <w:szCs w:val="24"/>
                              </w:rPr>
                              <w:t xml:space="preserve"> some </w:t>
                            </w:r>
                            <w:r w:rsidR="00287827">
                              <w:rPr>
                                <w:rFonts w:ascii="Times New Roman" w:hAnsi="Times New Roman" w:cs="Times New Roman"/>
                                <w:sz w:val="24"/>
                                <w:szCs w:val="24"/>
                              </w:rPr>
                              <w:t>indelible</w:t>
                            </w:r>
                            <w:r w:rsidR="00187098">
                              <w:rPr>
                                <w:rFonts w:ascii="Times New Roman" w:hAnsi="Times New Roman" w:cs="Times New Roman"/>
                                <w:sz w:val="24"/>
                                <w:szCs w:val="24"/>
                              </w:rPr>
                              <w:t xml:space="preserve"> painful or </w:t>
                            </w:r>
                            <w:r w:rsidR="00581E08">
                              <w:rPr>
                                <w:rFonts w:ascii="Times New Roman" w:hAnsi="Times New Roman" w:cs="Times New Roman"/>
                                <w:sz w:val="24"/>
                                <w:szCs w:val="24"/>
                              </w:rPr>
                              <w:t>euphoric</w:t>
                            </w:r>
                            <w:r w:rsidR="00187098">
                              <w:rPr>
                                <w:rFonts w:ascii="Times New Roman" w:hAnsi="Times New Roman" w:cs="Times New Roman"/>
                                <w:sz w:val="24"/>
                                <w:szCs w:val="24"/>
                              </w:rPr>
                              <w:t xml:space="preserve"> moments in the life of every Surveyor. Any Surveyor worth </w:t>
                            </w:r>
                            <w:r w:rsidR="00D2413E">
                              <w:rPr>
                                <w:rFonts w:ascii="Times New Roman" w:hAnsi="Times New Roman" w:cs="Times New Roman"/>
                                <w:sz w:val="24"/>
                                <w:szCs w:val="24"/>
                              </w:rPr>
                              <w:t>his or her salt will relive the anxiety, pressures</w:t>
                            </w:r>
                            <w:r w:rsidR="00477DBB">
                              <w:rPr>
                                <w:rFonts w:ascii="Times New Roman" w:hAnsi="Times New Roman" w:cs="Times New Roman"/>
                                <w:sz w:val="24"/>
                                <w:szCs w:val="24"/>
                              </w:rPr>
                              <w:t xml:space="preserve">, </w:t>
                            </w:r>
                            <w:r w:rsidR="00D2413E">
                              <w:rPr>
                                <w:rFonts w:ascii="Times New Roman" w:hAnsi="Times New Roman" w:cs="Times New Roman"/>
                                <w:sz w:val="24"/>
                                <w:szCs w:val="24"/>
                              </w:rPr>
                              <w:t>discomfort</w:t>
                            </w:r>
                            <w:r w:rsidR="00425DD5">
                              <w:rPr>
                                <w:rFonts w:ascii="Times New Roman" w:hAnsi="Times New Roman" w:cs="Times New Roman"/>
                                <w:sz w:val="24"/>
                                <w:szCs w:val="24"/>
                              </w:rPr>
                              <w:t>, hope</w:t>
                            </w:r>
                            <w:r w:rsidR="00477DBB">
                              <w:rPr>
                                <w:rFonts w:ascii="Times New Roman" w:hAnsi="Times New Roman" w:cs="Times New Roman"/>
                                <w:sz w:val="24"/>
                                <w:szCs w:val="24"/>
                              </w:rPr>
                              <w:t xml:space="preserve"> and off course the excitement</w:t>
                            </w:r>
                            <w:r w:rsidR="00D2413E">
                              <w:rPr>
                                <w:rFonts w:ascii="Times New Roman" w:hAnsi="Times New Roman" w:cs="Times New Roman"/>
                                <w:sz w:val="24"/>
                                <w:szCs w:val="24"/>
                              </w:rPr>
                              <w:t xml:space="preserve"> associated with this last rod. </w:t>
                            </w:r>
                            <w:r w:rsidR="00477DBB">
                              <w:rPr>
                                <w:rFonts w:ascii="Times New Roman" w:hAnsi="Times New Roman" w:cs="Times New Roman"/>
                                <w:sz w:val="24"/>
                                <w:szCs w:val="24"/>
                              </w:rPr>
                              <w:t>Undeniably, the last rod is both the magical or rod of fate for every Surveyor!</w:t>
                            </w:r>
                            <w:r w:rsidR="00781C86">
                              <w:rPr>
                                <w:rFonts w:ascii="Times New Roman" w:hAnsi="Times New Roman" w:cs="Times New Roman"/>
                                <w:sz w:val="24"/>
                                <w:szCs w:val="24"/>
                              </w:rPr>
                              <w:t xml:space="preserve"> In the next editions we hope to generate a lot of fun as we get live examples of such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8" type="#_x0000_t202" style="position:absolute;margin-left:-64.5pt;margin-top:28.6pt;width:410.25pt;height:11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YlMgIAAF0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" fillcolor="white [3201]" stroked="f" strokeweight=".5pt">
                <v:textbox>
                  <w:txbxContent>
                    <w:p w:rsidR="003B2F62" w:rsidRPr="003B2F62" w:rsidRDefault="003B2F62" w:rsidP="003B2F62">
                      <w:pPr>
                        <w:jc w:val="both"/>
                        <w:rPr>
                          <w:rFonts w:ascii="Times New Roman" w:hAnsi="Times New Roman" w:cs="Times New Roman"/>
                          <w:sz w:val="24"/>
                          <w:szCs w:val="24"/>
                        </w:rPr>
                      </w:pPr>
                      <w:r w:rsidRPr="003B2F62">
                        <w:rPr>
                          <w:rFonts w:ascii="Times New Roman" w:hAnsi="Times New Roman" w:cs="Times New Roman"/>
                          <w:sz w:val="24"/>
                          <w:szCs w:val="24"/>
                        </w:rPr>
                        <w:t>Let me hasten to introduce o</w:t>
                      </w:r>
                      <w:r w:rsidR="00187098">
                        <w:rPr>
                          <w:rFonts w:ascii="Times New Roman" w:hAnsi="Times New Roman" w:cs="Times New Roman"/>
                          <w:sz w:val="24"/>
                          <w:szCs w:val="24"/>
                        </w:rPr>
                        <w:t>ur</w:t>
                      </w:r>
                      <w:r w:rsidRPr="003B2F62">
                        <w:rPr>
                          <w:rFonts w:ascii="Times New Roman" w:hAnsi="Times New Roman" w:cs="Times New Roman"/>
                          <w:sz w:val="24"/>
                          <w:szCs w:val="24"/>
                        </w:rPr>
                        <w:t xml:space="preserve"> </w:t>
                      </w:r>
                      <w:r w:rsidR="004D10D2" w:rsidRPr="003B2F62">
                        <w:rPr>
                          <w:rFonts w:ascii="Times New Roman" w:hAnsi="Times New Roman" w:cs="Times New Roman"/>
                          <w:sz w:val="24"/>
                          <w:szCs w:val="24"/>
                        </w:rPr>
                        <w:t xml:space="preserve">MONIKER </w:t>
                      </w:r>
                      <w:r w:rsidR="00477DBB">
                        <w:rPr>
                          <w:rFonts w:ascii="Times New Roman" w:hAnsi="Times New Roman" w:cs="Times New Roman"/>
                          <w:sz w:val="24"/>
                          <w:szCs w:val="24"/>
                        </w:rPr>
                        <w:t>“</w:t>
                      </w:r>
                      <w:r w:rsidR="004D10D2" w:rsidRPr="003B2F62">
                        <w:rPr>
                          <w:rFonts w:ascii="Times New Roman" w:hAnsi="Times New Roman" w:cs="Times New Roman"/>
                          <w:sz w:val="24"/>
                          <w:szCs w:val="24"/>
                        </w:rPr>
                        <w:t>The</w:t>
                      </w:r>
                      <w:r>
                        <w:rPr>
                          <w:rFonts w:ascii="Times New Roman" w:hAnsi="Times New Roman" w:cs="Times New Roman"/>
                          <w:sz w:val="24"/>
                          <w:szCs w:val="24"/>
                        </w:rPr>
                        <w:t xml:space="preserve"> </w:t>
                      </w:r>
                      <w:r w:rsidR="00477DBB">
                        <w:rPr>
                          <w:rFonts w:ascii="Times New Roman" w:hAnsi="Times New Roman" w:cs="Times New Roman"/>
                          <w:sz w:val="24"/>
                          <w:szCs w:val="24"/>
                        </w:rPr>
                        <w:t>L</w:t>
                      </w:r>
                      <w:r>
                        <w:rPr>
                          <w:rFonts w:ascii="Times New Roman" w:hAnsi="Times New Roman" w:cs="Times New Roman"/>
                          <w:sz w:val="24"/>
                          <w:szCs w:val="24"/>
                        </w:rPr>
                        <w:t xml:space="preserve">ast </w:t>
                      </w:r>
                      <w:r w:rsidR="00477DBB">
                        <w:rPr>
                          <w:rFonts w:ascii="Times New Roman" w:hAnsi="Times New Roman" w:cs="Times New Roman"/>
                          <w:sz w:val="24"/>
                          <w:szCs w:val="24"/>
                        </w:rPr>
                        <w:t>R</w:t>
                      </w:r>
                      <w:r>
                        <w:rPr>
                          <w:rFonts w:ascii="Times New Roman" w:hAnsi="Times New Roman" w:cs="Times New Roman"/>
                          <w:sz w:val="24"/>
                          <w:szCs w:val="24"/>
                        </w:rPr>
                        <w:t xml:space="preserve">od”. </w:t>
                      </w:r>
                      <w:r w:rsidR="004D10D2">
                        <w:rPr>
                          <w:rFonts w:ascii="Times New Roman" w:hAnsi="Times New Roman" w:cs="Times New Roman"/>
                          <w:sz w:val="24"/>
                          <w:szCs w:val="24"/>
                        </w:rPr>
                        <w:t xml:space="preserve">The essence of this moniker is to make this newsletter </w:t>
                      </w:r>
                      <w:r w:rsidR="00781C86">
                        <w:rPr>
                          <w:rFonts w:ascii="Times New Roman" w:hAnsi="Times New Roman" w:cs="Times New Roman"/>
                          <w:sz w:val="24"/>
                          <w:szCs w:val="24"/>
                        </w:rPr>
                        <w:t xml:space="preserve">engaging, </w:t>
                      </w:r>
                      <w:r w:rsidR="004D10D2">
                        <w:rPr>
                          <w:rFonts w:ascii="Times New Roman" w:hAnsi="Times New Roman" w:cs="Times New Roman"/>
                          <w:sz w:val="24"/>
                          <w:szCs w:val="24"/>
                        </w:rPr>
                        <w:t xml:space="preserve">fun as well as </w:t>
                      </w:r>
                      <w:r w:rsidR="00287827">
                        <w:rPr>
                          <w:rFonts w:ascii="Times New Roman" w:hAnsi="Times New Roman" w:cs="Times New Roman"/>
                          <w:sz w:val="24"/>
                          <w:szCs w:val="24"/>
                        </w:rPr>
                        <w:t>in</w:t>
                      </w:r>
                      <w:r w:rsidR="004D10D2">
                        <w:rPr>
                          <w:rFonts w:ascii="Times New Roman" w:hAnsi="Times New Roman" w:cs="Times New Roman"/>
                          <w:sz w:val="24"/>
                          <w:szCs w:val="24"/>
                        </w:rPr>
                        <w:t>vok</w:t>
                      </w:r>
                      <w:r w:rsidR="00287827">
                        <w:rPr>
                          <w:rFonts w:ascii="Times New Roman" w:hAnsi="Times New Roman" w:cs="Times New Roman"/>
                          <w:sz w:val="24"/>
                          <w:szCs w:val="24"/>
                        </w:rPr>
                        <w:t>e</w:t>
                      </w:r>
                      <w:r w:rsidR="004D10D2">
                        <w:rPr>
                          <w:rFonts w:ascii="Times New Roman" w:hAnsi="Times New Roman" w:cs="Times New Roman"/>
                          <w:sz w:val="24"/>
                          <w:szCs w:val="24"/>
                        </w:rPr>
                        <w:t xml:space="preserve"> some </w:t>
                      </w:r>
                      <w:r w:rsidR="00287827">
                        <w:rPr>
                          <w:rFonts w:ascii="Times New Roman" w:hAnsi="Times New Roman" w:cs="Times New Roman"/>
                          <w:sz w:val="24"/>
                          <w:szCs w:val="24"/>
                        </w:rPr>
                        <w:t>indelible</w:t>
                      </w:r>
                      <w:r w:rsidR="00187098">
                        <w:rPr>
                          <w:rFonts w:ascii="Times New Roman" w:hAnsi="Times New Roman" w:cs="Times New Roman"/>
                          <w:sz w:val="24"/>
                          <w:szCs w:val="24"/>
                        </w:rPr>
                        <w:t xml:space="preserve"> painful or </w:t>
                      </w:r>
                      <w:r w:rsidR="00581E08">
                        <w:rPr>
                          <w:rFonts w:ascii="Times New Roman" w:hAnsi="Times New Roman" w:cs="Times New Roman"/>
                          <w:sz w:val="24"/>
                          <w:szCs w:val="24"/>
                        </w:rPr>
                        <w:t>euphoric</w:t>
                      </w:r>
                      <w:r w:rsidR="00187098">
                        <w:rPr>
                          <w:rFonts w:ascii="Times New Roman" w:hAnsi="Times New Roman" w:cs="Times New Roman"/>
                          <w:sz w:val="24"/>
                          <w:szCs w:val="24"/>
                        </w:rPr>
                        <w:t xml:space="preserve"> moments in the life of every Surveyor. Any Surveyor worth </w:t>
                      </w:r>
                      <w:r w:rsidR="00D2413E">
                        <w:rPr>
                          <w:rFonts w:ascii="Times New Roman" w:hAnsi="Times New Roman" w:cs="Times New Roman"/>
                          <w:sz w:val="24"/>
                          <w:szCs w:val="24"/>
                        </w:rPr>
                        <w:t>his or her salt will relive the anxiety, pressures</w:t>
                      </w:r>
                      <w:r w:rsidR="00477DBB">
                        <w:rPr>
                          <w:rFonts w:ascii="Times New Roman" w:hAnsi="Times New Roman" w:cs="Times New Roman"/>
                          <w:sz w:val="24"/>
                          <w:szCs w:val="24"/>
                        </w:rPr>
                        <w:t xml:space="preserve">, </w:t>
                      </w:r>
                      <w:r w:rsidR="00D2413E">
                        <w:rPr>
                          <w:rFonts w:ascii="Times New Roman" w:hAnsi="Times New Roman" w:cs="Times New Roman"/>
                          <w:sz w:val="24"/>
                          <w:szCs w:val="24"/>
                        </w:rPr>
                        <w:t>discomfort</w:t>
                      </w:r>
                      <w:r w:rsidR="00425DD5">
                        <w:rPr>
                          <w:rFonts w:ascii="Times New Roman" w:hAnsi="Times New Roman" w:cs="Times New Roman"/>
                          <w:sz w:val="24"/>
                          <w:szCs w:val="24"/>
                        </w:rPr>
                        <w:t>, hope</w:t>
                      </w:r>
                      <w:r w:rsidR="00477DBB">
                        <w:rPr>
                          <w:rFonts w:ascii="Times New Roman" w:hAnsi="Times New Roman" w:cs="Times New Roman"/>
                          <w:sz w:val="24"/>
                          <w:szCs w:val="24"/>
                        </w:rPr>
                        <w:t xml:space="preserve"> and off course the excitement</w:t>
                      </w:r>
                      <w:r w:rsidR="00D2413E">
                        <w:rPr>
                          <w:rFonts w:ascii="Times New Roman" w:hAnsi="Times New Roman" w:cs="Times New Roman"/>
                          <w:sz w:val="24"/>
                          <w:szCs w:val="24"/>
                        </w:rPr>
                        <w:t xml:space="preserve"> associated with this last rod. </w:t>
                      </w:r>
                      <w:r w:rsidR="00477DBB">
                        <w:rPr>
                          <w:rFonts w:ascii="Times New Roman" w:hAnsi="Times New Roman" w:cs="Times New Roman"/>
                          <w:sz w:val="24"/>
                          <w:szCs w:val="24"/>
                        </w:rPr>
                        <w:t>Undeniably, the last rod is both the magical or rod of fate for every Surveyor!</w:t>
                      </w:r>
                      <w:r w:rsidR="00781C86">
                        <w:rPr>
                          <w:rFonts w:ascii="Times New Roman" w:hAnsi="Times New Roman" w:cs="Times New Roman"/>
                          <w:sz w:val="24"/>
                          <w:szCs w:val="24"/>
                        </w:rPr>
                        <w:t xml:space="preserve"> In the next editions we hope to generate a lot of fun as we get live examples of such experiences.</w:t>
                      </w:r>
                    </w:p>
                  </w:txbxContent>
                </v:textbox>
              </v:shape>
            </w:pict>
          </mc:Fallback>
        </mc:AlternateContent>
      </w:r>
    </w:p>
    <w:p w:rsidR="002856C4" w:rsidRDefault="002856C4"/>
    <w:p w:rsidR="002856C4" w:rsidRDefault="002856C4"/>
    <w:p w:rsidR="002856C4" w:rsidRDefault="002856C4"/>
    <w:p w:rsidR="002856C4" w:rsidRDefault="002856C4"/>
    <w:p w:rsidR="002856C4" w:rsidRDefault="00781C86">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325755</wp:posOffset>
                </wp:positionV>
                <wp:extent cx="7629525" cy="6667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7629525" cy="666750"/>
                        </a:xfrm>
                        <a:prstGeom prst="rect">
                          <a:avLst/>
                        </a:prstGeom>
                        <a:solidFill>
                          <a:schemeClr val="lt1"/>
                        </a:solidFill>
                        <a:ln w="6350">
                          <a:noFill/>
                        </a:ln>
                      </wps:spPr>
                      <wps:txbx>
                        <w:txbxContent>
                          <w:p w:rsidR="00755554" w:rsidRPr="00755554" w:rsidRDefault="00567300" w:rsidP="00755554">
                            <w:pPr>
                              <w:jc w:val="both"/>
                              <w:rPr>
                                <w:rFonts w:ascii="Times New Roman" w:hAnsi="Times New Roman" w:cs="Times New Roman"/>
                                <w:sz w:val="24"/>
                                <w:szCs w:val="24"/>
                              </w:rPr>
                            </w:pPr>
                            <w:r>
                              <w:rPr>
                                <w:rFonts w:ascii="Times New Roman" w:hAnsi="Times New Roman" w:cs="Times New Roman"/>
                                <w:sz w:val="24"/>
                                <w:szCs w:val="24"/>
                              </w:rPr>
                              <w:t xml:space="preserve">If I may continue from where I left. </w:t>
                            </w:r>
                            <w:r w:rsidR="00755554" w:rsidRPr="00755554">
                              <w:rPr>
                                <w:rFonts w:ascii="Times New Roman" w:hAnsi="Times New Roman" w:cs="Times New Roman"/>
                                <w:sz w:val="24"/>
                                <w:szCs w:val="24"/>
                              </w:rPr>
                              <w:t>The peculiar task we have in front of us at this juncture is, on the one hand, how to appropriately celebrate achieving th</w:t>
                            </w:r>
                            <w:r>
                              <w:rPr>
                                <w:rFonts w:ascii="Times New Roman" w:hAnsi="Times New Roman" w:cs="Times New Roman"/>
                                <w:sz w:val="24"/>
                                <w:szCs w:val="24"/>
                              </w:rPr>
                              <w:t>e</w:t>
                            </w:r>
                            <w:r w:rsidR="00755554" w:rsidRPr="00755554">
                              <w:rPr>
                                <w:rFonts w:ascii="Times New Roman" w:hAnsi="Times New Roman" w:cs="Times New Roman"/>
                                <w:sz w:val="24"/>
                                <w:szCs w:val="24"/>
                              </w:rPr>
                              <w:t xml:space="preserve"> enviable milestone</w:t>
                            </w:r>
                            <w:r>
                              <w:rPr>
                                <w:rFonts w:ascii="Times New Roman" w:hAnsi="Times New Roman" w:cs="Times New Roman"/>
                                <w:sz w:val="24"/>
                                <w:szCs w:val="24"/>
                              </w:rPr>
                              <w:t xml:space="preserve"> so far</w:t>
                            </w:r>
                            <w:r w:rsidR="00755554" w:rsidRPr="00755554">
                              <w:rPr>
                                <w:rFonts w:ascii="Times New Roman" w:hAnsi="Times New Roman" w:cs="Times New Roman"/>
                                <w:sz w:val="24"/>
                                <w:szCs w:val="24"/>
                              </w:rPr>
                              <w:t xml:space="preserve">, and on the other, how to harness the wisdom and lessons of </w:t>
                            </w:r>
                            <w:r w:rsidR="00755554">
                              <w:rPr>
                                <w:rFonts w:ascii="Times New Roman" w:hAnsi="Times New Roman" w:cs="Times New Roman"/>
                                <w:sz w:val="24"/>
                                <w:szCs w:val="24"/>
                              </w:rPr>
                              <w:t>months</w:t>
                            </w:r>
                            <w:r w:rsidR="00755554" w:rsidRPr="00755554">
                              <w:rPr>
                                <w:rFonts w:ascii="Times New Roman" w:hAnsi="Times New Roman" w:cs="Times New Roman"/>
                                <w:sz w:val="24"/>
                                <w:szCs w:val="24"/>
                              </w:rPr>
                              <w:t>-gone to continue the evolution of our noble vocation.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9" type="#_x0000_t202" style="position:absolute;margin-left:0;margin-top:25.65pt;width:600.75pt;height:5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YMAIAAFw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" fillcolor="white [3201]" stroked="f" strokeweight=".5pt">
                <v:textbox>
                  <w:txbxContent>
                    <w:p w:rsidR="00755554" w:rsidRPr="00755554" w:rsidRDefault="00567300" w:rsidP="00755554">
                      <w:pPr>
                        <w:jc w:val="both"/>
                        <w:rPr>
                          <w:rFonts w:ascii="Times New Roman" w:hAnsi="Times New Roman" w:cs="Times New Roman"/>
                          <w:sz w:val="24"/>
                          <w:szCs w:val="24"/>
                        </w:rPr>
                      </w:pPr>
                      <w:r>
                        <w:rPr>
                          <w:rFonts w:ascii="Times New Roman" w:hAnsi="Times New Roman" w:cs="Times New Roman"/>
                          <w:sz w:val="24"/>
                          <w:szCs w:val="24"/>
                        </w:rPr>
                        <w:t xml:space="preserve">If I may continue from where I left. </w:t>
                      </w:r>
                      <w:r w:rsidR="00755554" w:rsidRPr="00755554">
                        <w:rPr>
                          <w:rFonts w:ascii="Times New Roman" w:hAnsi="Times New Roman" w:cs="Times New Roman"/>
                          <w:sz w:val="24"/>
                          <w:szCs w:val="24"/>
                        </w:rPr>
                        <w:t>The peculiar task we have in front of us at this juncture is, on the one hand, how to appropriately celebrate achieving th</w:t>
                      </w:r>
                      <w:r>
                        <w:rPr>
                          <w:rFonts w:ascii="Times New Roman" w:hAnsi="Times New Roman" w:cs="Times New Roman"/>
                          <w:sz w:val="24"/>
                          <w:szCs w:val="24"/>
                        </w:rPr>
                        <w:t>e</w:t>
                      </w:r>
                      <w:r w:rsidR="00755554" w:rsidRPr="00755554">
                        <w:rPr>
                          <w:rFonts w:ascii="Times New Roman" w:hAnsi="Times New Roman" w:cs="Times New Roman"/>
                          <w:sz w:val="24"/>
                          <w:szCs w:val="24"/>
                        </w:rPr>
                        <w:t xml:space="preserve"> enviable milestone</w:t>
                      </w:r>
                      <w:r>
                        <w:rPr>
                          <w:rFonts w:ascii="Times New Roman" w:hAnsi="Times New Roman" w:cs="Times New Roman"/>
                          <w:sz w:val="24"/>
                          <w:szCs w:val="24"/>
                        </w:rPr>
                        <w:t xml:space="preserve"> so far</w:t>
                      </w:r>
                      <w:r w:rsidR="00755554" w:rsidRPr="00755554">
                        <w:rPr>
                          <w:rFonts w:ascii="Times New Roman" w:hAnsi="Times New Roman" w:cs="Times New Roman"/>
                          <w:sz w:val="24"/>
                          <w:szCs w:val="24"/>
                        </w:rPr>
                        <w:t xml:space="preserve">, and on the other, how to harness the wisdom and lessons of </w:t>
                      </w:r>
                      <w:r w:rsidR="00755554">
                        <w:rPr>
                          <w:rFonts w:ascii="Times New Roman" w:hAnsi="Times New Roman" w:cs="Times New Roman"/>
                          <w:sz w:val="24"/>
                          <w:szCs w:val="24"/>
                        </w:rPr>
                        <w:t>months</w:t>
                      </w:r>
                      <w:r w:rsidR="00755554" w:rsidRPr="00755554">
                        <w:rPr>
                          <w:rFonts w:ascii="Times New Roman" w:hAnsi="Times New Roman" w:cs="Times New Roman"/>
                          <w:sz w:val="24"/>
                          <w:szCs w:val="24"/>
                        </w:rPr>
                        <w:t>-gone to continue the evolution of our noble vocation.</w:t>
                      </w:r>
                    </w:p>
                  </w:txbxContent>
                </v:textbox>
                <w10:wrap anchorx="margin"/>
              </v:shape>
            </w:pict>
          </mc:Fallback>
        </mc:AlternateContent>
      </w:r>
    </w:p>
    <w:p w:rsidR="002856C4" w:rsidRDefault="002856C4"/>
    <w:p w:rsidR="002856C4" w:rsidRDefault="002856C4"/>
    <w:p w:rsidR="002856C4" w:rsidRDefault="00781C86">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135890</wp:posOffset>
                </wp:positionV>
                <wp:extent cx="7600950" cy="3181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600950" cy="3181350"/>
                        </a:xfrm>
                        <a:prstGeom prst="rect">
                          <a:avLst/>
                        </a:prstGeom>
                        <a:solidFill>
                          <a:schemeClr val="lt1"/>
                        </a:solidFill>
                        <a:ln w="6350">
                          <a:noFill/>
                        </a:ln>
                      </wps:spPr>
                      <wps:txbx>
                        <w:txbxContent>
                          <w:p w:rsidR="00755554" w:rsidRDefault="00755554" w:rsidP="00755554">
                            <w:pPr>
                              <w:jc w:val="both"/>
                              <w:rPr>
                                <w:rFonts w:ascii="Times New Roman" w:hAnsi="Times New Roman" w:cs="Times New Roman"/>
                                <w:sz w:val="24"/>
                                <w:szCs w:val="24"/>
                              </w:rPr>
                            </w:pPr>
                            <w:r w:rsidRPr="00755554">
                              <w:rPr>
                                <w:rFonts w:ascii="Times New Roman" w:hAnsi="Times New Roman" w:cs="Times New Roman"/>
                                <w:sz w:val="24"/>
                                <w:szCs w:val="24"/>
                              </w:rPr>
                              <w:t xml:space="preserve">The wisdom of the Association’s founders in creating a structure through which Surveyors could order and regulate themselves has endured the tests of time, and has created a space for fellowship and growth as surveyors’ work underpinned every stage of our development as a nation. Largely unheralded, Surveyors have given yeoman's service to countless people and causes throughout the decades; this year we should give special effort to turning our proverbial faces forward and sharing our talents with the world. We must simultaneously guard against the lethargy that could easily accompany our vintage. Our </w:t>
                            </w:r>
                            <w:r w:rsidRPr="00755554">
                              <w:rPr>
                                <w:rFonts w:ascii="Times New Roman" w:hAnsi="Times New Roman" w:cs="Times New Roman"/>
                                <w:sz w:val="24"/>
                                <w:szCs w:val="24"/>
                              </w:rPr>
                              <w:t>rock-solid</w:t>
                            </w:r>
                            <w:r w:rsidRPr="00755554">
                              <w:rPr>
                                <w:rFonts w:ascii="Times New Roman" w:hAnsi="Times New Roman" w:cs="Times New Roman"/>
                                <w:sz w:val="24"/>
                                <w:szCs w:val="24"/>
                              </w:rPr>
                              <w:t xml:space="preserve"> principles must now coexist in a world of rapid technological and social change.</w:t>
                            </w:r>
                            <w:r>
                              <w:rPr>
                                <w:rFonts w:ascii="Times New Roman" w:hAnsi="Times New Roman" w:cs="Times New Roman"/>
                                <w:sz w:val="24"/>
                                <w:szCs w:val="24"/>
                              </w:rPr>
                              <w:t xml:space="preserve"> </w:t>
                            </w:r>
                          </w:p>
                          <w:p w:rsidR="00755554" w:rsidRPr="00755554" w:rsidRDefault="00755554" w:rsidP="00755554">
                            <w:pPr>
                              <w:jc w:val="both"/>
                              <w:rPr>
                                <w:rFonts w:ascii="Times New Roman" w:hAnsi="Times New Roman" w:cs="Times New Roman"/>
                                <w:sz w:val="24"/>
                                <w:szCs w:val="24"/>
                              </w:rPr>
                            </w:pPr>
                            <w:r w:rsidRPr="00755554">
                              <w:rPr>
                                <w:rFonts w:ascii="Times New Roman" w:hAnsi="Times New Roman" w:cs="Times New Roman"/>
                                <w:sz w:val="24"/>
                                <w:szCs w:val="24"/>
                              </w:rPr>
                              <w:t xml:space="preserve">The governance, </w:t>
                            </w:r>
                            <w:r w:rsidR="00CB0AE3">
                              <w:rPr>
                                <w:rFonts w:ascii="Times New Roman" w:hAnsi="Times New Roman" w:cs="Times New Roman"/>
                                <w:sz w:val="24"/>
                                <w:szCs w:val="24"/>
                              </w:rPr>
                              <w:t xml:space="preserve">ethics, </w:t>
                            </w:r>
                            <w:r w:rsidRPr="00755554">
                              <w:rPr>
                                <w:rFonts w:ascii="Times New Roman" w:hAnsi="Times New Roman" w:cs="Times New Roman"/>
                                <w:sz w:val="24"/>
                                <w:szCs w:val="24"/>
                              </w:rPr>
                              <w:t xml:space="preserve">practices, training, and education of Surveyors are competing with expectations of immediate gratification and shortened attention spans; how do we find the agility to be responsive without bending ourselves out of shape? With the frenetic advance of a new digital age of surveying in the form of advanced algorithms, artificial intelligence (AI), and ‘deep learning’, it is, paradoxically, the strict adherence to the foundational principles of organization, structure and discipline that will allow us to reap the greatest benefits from these changes, while also protecting ourselves and the public from the many known and unknown challenges that will accompany them. Congratulations to all who have shared in our </w:t>
                            </w:r>
                            <w:r w:rsidR="00CB0AE3">
                              <w:rPr>
                                <w:rFonts w:ascii="Times New Roman" w:hAnsi="Times New Roman" w:cs="Times New Roman"/>
                                <w:sz w:val="24"/>
                                <w:szCs w:val="24"/>
                              </w:rPr>
                              <w:t xml:space="preserve">brief </w:t>
                            </w:r>
                            <w:r w:rsidRPr="00755554">
                              <w:rPr>
                                <w:rFonts w:ascii="Times New Roman" w:hAnsi="Times New Roman" w:cs="Times New Roman"/>
                                <w:sz w:val="24"/>
                                <w:szCs w:val="24"/>
                              </w:rPr>
                              <w:t xml:space="preserve">history; and for those who are here for the future, let’s strap in and make the best of the opportunities ahead. Happy </w:t>
                            </w:r>
                            <w:r w:rsidR="00CB0AE3">
                              <w:rPr>
                                <w:rFonts w:ascii="Times New Roman" w:hAnsi="Times New Roman" w:cs="Times New Roman"/>
                                <w:sz w:val="24"/>
                                <w:szCs w:val="24"/>
                              </w:rPr>
                              <w:t>new year Zimbabwe Borehole Surveyors</w:t>
                            </w:r>
                            <w:r w:rsidRPr="00755554">
                              <w:rPr>
                                <w:rFonts w:ascii="Times New Roman" w:hAnsi="Times New Roman" w:cs="Times New Roman"/>
                                <w:sz w:val="24"/>
                                <w:szCs w:val="24"/>
                              </w:rPr>
                              <w:t>!</w:t>
                            </w:r>
                          </w:p>
                          <w:p w:rsidR="00755554" w:rsidRPr="00CD1C3E" w:rsidRDefault="00CD1C3E" w:rsidP="00755554">
                            <w:pPr>
                              <w:jc w:val="both"/>
                              <w:rPr>
                                <w:rFonts w:ascii="Times New Roman" w:hAnsi="Times New Roman" w:cs="Times New Roman"/>
                                <w:i/>
                                <w:iCs/>
                                <w:sz w:val="24"/>
                                <w:szCs w:val="24"/>
                              </w:rPr>
                            </w:pPr>
                            <w:r w:rsidRPr="00CD1C3E">
                              <w:rPr>
                                <w:rFonts w:ascii="Times New Roman" w:hAnsi="Times New Roman" w:cs="Times New Roman"/>
                                <w:i/>
                                <w:iCs/>
                                <w:sz w:val="24"/>
                                <w:szCs w:val="24"/>
                              </w:rPr>
                              <w:t>Eric Tamuka Newsletter editor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40" type="#_x0000_t202" style="position:absolute;margin-left:0;margin-top:10.7pt;width:598.5pt;height:250.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" fillcolor="white [3201]" stroked="f" strokeweight=".5pt">
                <v:textbox>
                  <w:txbxContent>
                    <w:p w:rsidR="00755554" w:rsidRDefault="00755554" w:rsidP="00755554">
                      <w:pPr>
                        <w:jc w:val="both"/>
                        <w:rPr>
                          <w:rFonts w:ascii="Times New Roman" w:hAnsi="Times New Roman" w:cs="Times New Roman"/>
                          <w:sz w:val="24"/>
                          <w:szCs w:val="24"/>
                        </w:rPr>
                      </w:pPr>
                      <w:r w:rsidRPr="00755554">
                        <w:rPr>
                          <w:rFonts w:ascii="Times New Roman" w:hAnsi="Times New Roman" w:cs="Times New Roman"/>
                          <w:sz w:val="24"/>
                          <w:szCs w:val="24"/>
                        </w:rPr>
                        <w:t xml:space="preserve">The wisdom of the Association’s founders in creating a structure through which Surveyors could order and regulate themselves has endured the tests of time, and has created a space for fellowship and growth as surveyors’ work underpinned every stage of our development as a nation. Largely unheralded, Surveyors have given yeoman's service to countless people and causes throughout the decades; this year we should give special effort to turning our proverbial faces forward and sharing our talents with the world. We must simultaneously guard against the lethargy that could easily accompany our vintage. Our </w:t>
                      </w:r>
                      <w:r w:rsidRPr="00755554">
                        <w:rPr>
                          <w:rFonts w:ascii="Times New Roman" w:hAnsi="Times New Roman" w:cs="Times New Roman"/>
                          <w:sz w:val="24"/>
                          <w:szCs w:val="24"/>
                        </w:rPr>
                        <w:t>rock-solid</w:t>
                      </w:r>
                      <w:r w:rsidRPr="00755554">
                        <w:rPr>
                          <w:rFonts w:ascii="Times New Roman" w:hAnsi="Times New Roman" w:cs="Times New Roman"/>
                          <w:sz w:val="24"/>
                          <w:szCs w:val="24"/>
                        </w:rPr>
                        <w:t xml:space="preserve"> principles must now coexist in a world of rapid technological and social change.</w:t>
                      </w:r>
                      <w:r>
                        <w:rPr>
                          <w:rFonts w:ascii="Times New Roman" w:hAnsi="Times New Roman" w:cs="Times New Roman"/>
                          <w:sz w:val="24"/>
                          <w:szCs w:val="24"/>
                        </w:rPr>
                        <w:t xml:space="preserve"> </w:t>
                      </w:r>
                    </w:p>
                    <w:p w:rsidR="00755554" w:rsidRPr="00755554" w:rsidRDefault="00755554" w:rsidP="00755554">
                      <w:pPr>
                        <w:jc w:val="both"/>
                        <w:rPr>
                          <w:rFonts w:ascii="Times New Roman" w:hAnsi="Times New Roman" w:cs="Times New Roman"/>
                          <w:sz w:val="24"/>
                          <w:szCs w:val="24"/>
                        </w:rPr>
                      </w:pPr>
                      <w:r w:rsidRPr="00755554">
                        <w:rPr>
                          <w:rFonts w:ascii="Times New Roman" w:hAnsi="Times New Roman" w:cs="Times New Roman"/>
                          <w:sz w:val="24"/>
                          <w:szCs w:val="24"/>
                        </w:rPr>
                        <w:t xml:space="preserve">The governance, </w:t>
                      </w:r>
                      <w:r w:rsidR="00CB0AE3">
                        <w:rPr>
                          <w:rFonts w:ascii="Times New Roman" w:hAnsi="Times New Roman" w:cs="Times New Roman"/>
                          <w:sz w:val="24"/>
                          <w:szCs w:val="24"/>
                        </w:rPr>
                        <w:t xml:space="preserve">ethics, </w:t>
                      </w:r>
                      <w:r w:rsidRPr="00755554">
                        <w:rPr>
                          <w:rFonts w:ascii="Times New Roman" w:hAnsi="Times New Roman" w:cs="Times New Roman"/>
                          <w:sz w:val="24"/>
                          <w:szCs w:val="24"/>
                        </w:rPr>
                        <w:t xml:space="preserve">practices, training, and education of Surveyors are competing with expectations of immediate gratification and shortened attention spans; how do we find the agility to be responsive without bending ourselves out of shape? With the frenetic advance of a new digital age of surveying in the form of advanced algorithms, artificial intelligence (AI), and ‘deep learning’, it is, paradoxically, the strict adherence to the foundational principles of organization, structure and discipline that will allow us to reap the greatest benefits from these changes, while also protecting ourselves and the public from the many known and unknown challenges that will accompany them. Congratulations to all who have shared in our </w:t>
                      </w:r>
                      <w:r w:rsidR="00CB0AE3">
                        <w:rPr>
                          <w:rFonts w:ascii="Times New Roman" w:hAnsi="Times New Roman" w:cs="Times New Roman"/>
                          <w:sz w:val="24"/>
                          <w:szCs w:val="24"/>
                        </w:rPr>
                        <w:t xml:space="preserve">brief </w:t>
                      </w:r>
                      <w:r w:rsidRPr="00755554">
                        <w:rPr>
                          <w:rFonts w:ascii="Times New Roman" w:hAnsi="Times New Roman" w:cs="Times New Roman"/>
                          <w:sz w:val="24"/>
                          <w:szCs w:val="24"/>
                        </w:rPr>
                        <w:t xml:space="preserve">history; and for those who are here for the future, let’s strap in and make the best of the opportunities ahead. Happy </w:t>
                      </w:r>
                      <w:r w:rsidR="00CB0AE3">
                        <w:rPr>
                          <w:rFonts w:ascii="Times New Roman" w:hAnsi="Times New Roman" w:cs="Times New Roman"/>
                          <w:sz w:val="24"/>
                          <w:szCs w:val="24"/>
                        </w:rPr>
                        <w:t>new year Zimbabwe Borehole Surveyors</w:t>
                      </w:r>
                      <w:r w:rsidRPr="00755554">
                        <w:rPr>
                          <w:rFonts w:ascii="Times New Roman" w:hAnsi="Times New Roman" w:cs="Times New Roman"/>
                          <w:sz w:val="24"/>
                          <w:szCs w:val="24"/>
                        </w:rPr>
                        <w:t>!</w:t>
                      </w:r>
                    </w:p>
                    <w:p w:rsidR="00755554" w:rsidRPr="00CD1C3E" w:rsidRDefault="00CD1C3E" w:rsidP="00755554">
                      <w:pPr>
                        <w:jc w:val="both"/>
                        <w:rPr>
                          <w:rFonts w:ascii="Times New Roman" w:hAnsi="Times New Roman" w:cs="Times New Roman"/>
                          <w:i/>
                          <w:iCs/>
                          <w:sz w:val="24"/>
                          <w:szCs w:val="24"/>
                        </w:rPr>
                      </w:pPr>
                      <w:r w:rsidRPr="00CD1C3E">
                        <w:rPr>
                          <w:rFonts w:ascii="Times New Roman" w:hAnsi="Times New Roman" w:cs="Times New Roman"/>
                          <w:i/>
                          <w:iCs/>
                          <w:sz w:val="24"/>
                          <w:szCs w:val="24"/>
                        </w:rPr>
                        <w:t>Eric Tamuka Newsletter editor</w:t>
                      </w:r>
                    </w:p>
                  </w:txbxContent>
                </v:textbox>
                <w10:wrap anchorx="margin"/>
              </v:shape>
            </w:pict>
          </mc:Fallback>
        </mc:AlternateContent>
      </w:r>
    </w:p>
    <w:p w:rsidR="002856C4" w:rsidRDefault="002856C4"/>
    <w:p w:rsidR="002856C4" w:rsidRDefault="002856C4"/>
    <w:p w:rsidR="002856C4" w:rsidRDefault="002856C4"/>
    <w:p w:rsidR="002856C4" w:rsidRDefault="002856C4"/>
    <w:p w:rsidR="002856C4" w:rsidRDefault="002856C4"/>
    <w:p w:rsidR="002D63E9" w:rsidRDefault="002D63E9"/>
    <w:p w:rsidR="002D63E9" w:rsidRDefault="002D63E9"/>
    <w:p w:rsidR="002D63E9" w:rsidRDefault="002D63E9"/>
    <w:p w:rsidR="002D63E9" w:rsidRDefault="002D63E9"/>
    <w:p w:rsidR="00004426" w:rsidRDefault="00F5072B">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-742950</wp:posOffset>
                </wp:positionH>
                <wp:positionV relativeFrom="paragraph">
                  <wp:posOffset>-676275</wp:posOffset>
                </wp:positionV>
                <wp:extent cx="5534025" cy="22669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534025" cy="2266950"/>
                        </a:xfrm>
                        <a:prstGeom prst="rect">
                          <a:avLst/>
                        </a:prstGeom>
                        <a:solidFill>
                          <a:schemeClr val="lt1"/>
                        </a:solidFill>
                        <a:ln w="6350">
                          <a:noFill/>
                        </a:ln>
                      </wps:spPr>
                      <wps:txbx>
                        <w:txbxContent>
                          <w:p w:rsidR="00F5072B" w:rsidRPr="00F5072B" w:rsidRDefault="00F5072B" w:rsidP="00F5072B">
                            <w:pPr>
                              <w:jc w:val="both"/>
                              <w:rPr>
                                <w:rFonts w:ascii="Times New Roman" w:hAnsi="Times New Roman" w:cs="Times New Roman"/>
                                <w:b/>
                                <w:bCs/>
                                <w:sz w:val="36"/>
                                <w:szCs w:val="36"/>
                              </w:rPr>
                            </w:pPr>
                            <w:r w:rsidRPr="00F5072B">
                              <w:rPr>
                                <w:rFonts w:ascii="Times New Roman" w:hAnsi="Times New Roman" w:cs="Times New Roman"/>
                                <w:b/>
                                <w:bCs/>
                                <w:sz w:val="36"/>
                                <w:szCs w:val="36"/>
                              </w:rPr>
                              <w:t xml:space="preserve">The </w:t>
                            </w:r>
                            <w:r w:rsidRPr="00F5072B">
                              <w:rPr>
                                <w:rFonts w:ascii="Times New Roman" w:hAnsi="Times New Roman" w:cs="Times New Roman"/>
                                <w:b/>
                                <w:bCs/>
                                <w:sz w:val="36"/>
                                <w:szCs w:val="36"/>
                              </w:rPr>
                              <w:t>Chairman</w:t>
                            </w:r>
                            <w:r w:rsidRPr="00F5072B">
                              <w:rPr>
                                <w:rFonts w:ascii="Times New Roman" w:hAnsi="Times New Roman" w:cs="Times New Roman"/>
                                <w:b/>
                                <w:bCs/>
                                <w:sz w:val="36"/>
                                <w:szCs w:val="36"/>
                              </w:rPr>
                              <w:t xml:space="preserve">’s </w:t>
                            </w:r>
                            <w:r w:rsidRPr="00F5072B">
                              <w:rPr>
                                <w:rFonts w:ascii="Times New Roman" w:hAnsi="Times New Roman" w:cs="Times New Roman"/>
                                <w:b/>
                                <w:bCs/>
                                <w:sz w:val="36"/>
                                <w:szCs w:val="36"/>
                              </w:rPr>
                              <w:t>Tablet</w:t>
                            </w:r>
                            <w:r w:rsidRPr="00F5072B">
                              <w:rPr>
                                <w:rFonts w:ascii="Times New Roman" w:hAnsi="Times New Roman" w:cs="Times New Roman"/>
                                <w:b/>
                                <w:bCs/>
                                <w:sz w:val="36"/>
                                <w:szCs w:val="36"/>
                              </w:rPr>
                              <w:t xml:space="preserve"> </w:t>
                            </w:r>
                          </w:p>
                          <w:p w:rsidR="00234942" w:rsidRPr="00EC3021" w:rsidRDefault="00F5072B" w:rsidP="00234942">
                            <w:pPr>
                              <w:jc w:val="both"/>
                              <w:rPr>
                                <w:rFonts w:ascii="Times New Roman" w:hAnsi="Times New Roman" w:cs="Times New Roman"/>
                                <w:sz w:val="24"/>
                                <w:szCs w:val="24"/>
                                <w14:textOutline w14:w="9525" w14:cap="rnd" w14:cmpd="sng" w14:algn="ctr">
                                  <w14:noFill/>
                                  <w14:prstDash w14:val="solid"/>
                                  <w14:bevel/>
                                </w14:textOutline>
                              </w:rPr>
                            </w:pPr>
                            <w:r w:rsidRPr="00F5072B">
                              <w:rPr>
                                <w:rFonts w:ascii="Times New Roman" w:hAnsi="Times New Roman" w:cs="Times New Roman"/>
                                <w:sz w:val="24"/>
                                <w:szCs w:val="24"/>
                              </w:rPr>
                              <w:t xml:space="preserve">Dear Colleagues, </w:t>
                            </w:r>
                            <w:r w:rsidRPr="00F5072B">
                              <w:rPr>
                                <w:rFonts w:ascii="Times New Roman" w:hAnsi="Times New Roman" w:cs="Times New Roman"/>
                                <w:sz w:val="24"/>
                                <w:szCs w:val="24"/>
                              </w:rPr>
                              <w:t>as</w:t>
                            </w:r>
                            <w:r w:rsidRPr="00F5072B">
                              <w:rPr>
                                <w:rFonts w:ascii="Times New Roman" w:hAnsi="Times New Roman" w:cs="Times New Roman"/>
                                <w:sz w:val="24"/>
                                <w:szCs w:val="24"/>
                              </w:rPr>
                              <w:t xml:space="preserve"> our Association enters its </w:t>
                            </w:r>
                            <w:r>
                              <w:rPr>
                                <w:rFonts w:ascii="Times New Roman" w:hAnsi="Times New Roman" w:cs="Times New Roman"/>
                                <w:sz w:val="24"/>
                                <w:szCs w:val="24"/>
                              </w:rPr>
                              <w:t>6</w:t>
                            </w:r>
                            <w:r w:rsidRPr="00F5072B">
                              <w:rPr>
                                <w:rFonts w:ascii="Times New Roman" w:hAnsi="Times New Roman" w:cs="Times New Roman"/>
                                <w:sz w:val="24"/>
                                <w:szCs w:val="24"/>
                                <w:vertAlign w:val="superscript"/>
                              </w:rPr>
                              <w:t>th</w:t>
                            </w:r>
                            <w:r>
                              <w:rPr>
                                <w:rFonts w:ascii="Times New Roman" w:hAnsi="Times New Roman" w:cs="Times New Roman"/>
                                <w:sz w:val="24"/>
                                <w:szCs w:val="24"/>
                              </w:rPr>
                              <w:t xml:space="preserve"> month</w:t>
                            </w:r>
                            <w:r w:rsidRPr="00F5072B">
                              <w:rPr>
                                <w:rFonts w:ascii="Times New Roman" w:hAnsi="Times New Roman" w:cs="Times New Roman"/>
                                <w:sz w:val="24"/>
                                <w:szCs w:val="24"/>
                              </w:rPr>
                              <w:t xml:space="preserve"> of existence, as members, we must take the opportunity to celebrate the rich history of our profession. The vision of our founding members, still holds true </w:t>
                            </w:r>
                            <w:r w:rsidRPr="00F5072B">
                              <w:rPr>
                                <w:rFonts w:ascii="Times New Roman" w:hAnsi="Times New Roman" w:cs="Times New Roman"/>
                                <w:sz w:val="24"/>
                                <w:szCs w:val="24"/>
                              </w:rPr>
                              <w:t>despite it being in its infancy</w:t>
                            </w:r>
                            <w:r w:rsidRPr="00F5072B">
                              <w:rPr>
                                <w:rFonts w:ascii="Times New Roman" w:hAnsi="Times New Roman" w:cs="Times New Roman"/>
                                <w:sz w:val="24"/>
                                <w:szCs w:val="24"/>
                              </w:rPr>
                              <w:t>.</w:t>
                            </w:r>
                            <w:r w:rsidRPr="00F5072B">
                              <w:rPr>
                                <w:rFonts w:ascii="Times New Roman" w:hAnsi="Times New Roman" w:cs="Times New Roman"/>
                                <w:sz w:val="24"/>
                                <w:szCs w:val="24"/>
                              </w:rPr>
                              <w:t xml:space="preserve"> </w:t>
                            </w:r>
                            <w:r w:rsidR="001F01BA">
                              <w:rPr>
                                <w:rFonts w:ascii="Times New Roman" w:hAnsi="Times New Roman" w:cs="Times New Roman"/>
                                <w:sz w:val="24"/>
                                <w:szCs w:val="24"/>
                              </w:rPr>
                              <w:t xml:space="preserve">They taught us that </w:t>
                            </w:r>
                            <w:hyperlink r:id="rId9" w:history="1">
                              <w:r w:rsidR="001F01BA">
                                <w:rPr>
                                  <w:rFonts w:ascii="Times New Roman" w:hAnsi="Times New Roman" w:cs="Times New Roman"/>
                                  <w:sz w:val="24"/>
                                  <w:szCs w:val="24"/>
                                </w:rPr>
                                <w:t>t</w:t>
                              </w:r>
                              <w:r w:rsidR="001F01BA" w:rsidRPr="001F01BA">
                                <w:rPr>
                                  <w:rFonts w:ascii="Times New Roman" w:hAnsi="Times New Roman" w:cs="Times New Roman"/>
                                  <w:sz w:val="24"/>
                                  <w:szCs w:val="24"/>
                                </w:rPr>
                                <w:t>hinking is hard work; that’s why so few do it.</w:t>
                              </w:r>
                            </w:hyperlink>
                            <w:r w:rsidR="00234942">
                              <w:rPr>
                                <w:rFonts w:ascii="Times New Roman" w:hAnsi="Times New Roman" w:cs="Times New Roman"/>
                                <w:sz w:val="24"/>
                                <w:szCs w:val="24"/>
                              </w:rPr>
                              <w:t xml:space="preserve"> T</w:t>
                            </w:r>
                            <w:r w:rsidR="00234942" w:rsidRPr="00234942">
                              <w:rPr>
                                <w:rFonts w:ascii="Times New Roman" w:hAnsi="Times New Roman" w:cs="Times New Roman"/>
                                <w:sz w:val="24"/>
                                <w:szCs w:val="24"/>
                              </w:rPr>
                              <w:t xml:space="preserve">hese </w:t>
                            </w:r>
                            <w:hyperlink r:id="rId10" w:history="1">
                              <w:r w:rsidR="00234942" w:rsidRPr="00234942">
                                <w:rPr>
                                  <w:rFonts w:ascii="Times New Roman" w:hAnsi="Times New Roman" w:cs="Times New Roman"/>
                                  <w:sz w:val="24"/>
                                  <w:szCs w:val="24"/>
                                </w:rPr>
                                <w:t>g</w:t>
                              </w:r>
                              <w:r w:rsidR="00234942" w:rsidRPr="00234942">
                                <w:rPr>
                                  <w:rFonts w:ascii="Times New Roman" w:hAnsi="Times New Roman" w:cs="Times New Roman"/>
                                  <w:sz w:val="24"/>
                                  <w:szCs w:val="24"/>
                                </w:rPr>
                                <w:t>reat spirits have always encountered violent opposition from mediocre minds.</w:t>
                              </w:r>
                            </w:hyperlink>
                            <w:r w:rsidR="00234942">
                              <w:rPr>
                                <w:rFonts w:ascii="Times New Roman" w:hAnsi="Times New Roman" w:cs="Times New Roman"/>
                                <w:sz w:val="24"/>
                                <w:szCs w:val="24"/>
                              </w:rPr>
                              <w:t xml:space="preserve"> They passed on to us that </w:t>
                            </w:r>
                            <w:hyperlink r:id="rId11" w:history="1">
                              <w:r w:rsidR="00234942">
                                <w:rPr>
                                  <w:rFonts w:ascii="Times New Roman" w:hAnsi="Times New Roman" w:cs="Times New Roman"/>
                                  <w:sz w:val="24"/>
                                  <w:szCs w:val="24"/>
                                </w:rPr>
                                <w:t>f</w:t>
                              </w:r>
                              <w:r w:rsidR="00234942" w:rsidRPr="00234942">
                                <w:rPr>
                                  <w:rFonts w:ascii="Times New Roman" w:hAnsi="Times New Roman" w:cs="Times New Roman"/>
                                  <w:sz w:val="24"/>
                                  <w:szCs w:val="24"/>
                                </w:rPr>
                                <w:t>ailure is success in progress.</w:t>
                              </w:r>
                            </w:hyperlink>
                          </w:p>
                          <w:p w:rsidR="00F5072B" w:rsidRPr="00F5072B" w:rsidRDefault="00F5122F" w:rsidP="00234942">
                            <w:pPr>
                              <w:jc w:val="both"/>
                              <w:rPr>
                                <w:rFonts w:ascii="Times New Roman" w:hAnsi="Times New Roman" w:cs="Times New Roman"/>
                                <w:sz w:val="24"/>
                                <w:szCs w:val="24"/>
                              </w:rPr>
                            </w:pPr>
                            <w:r w:rsidRPr="00F5122F">
                              <w:rPr>
                                <w:rFonts w:ascii="Times New Roman" w:hAnsi="Times New Roman" w:cs="Times New Roman"/>
                                <w:sz w:val="24"/>
                                <w:szCs w:val="24"/>
                              </w:rPr>
                              <w:t xml:space="preserve">Our Association is charged with supporting and protecting the character, status and interests of the profession of </w:t>
                            </w:r>
                            <w:r>
                              <w:rPr>
                                <w:rFonts w:ascii="Times New Roman" w:hAnsi="Times New Roman" w:cs="Times New Roman"/>
                                <w:sz w:val="24"/>
                                <w:szCs w:val="24"/>
                              </w:rPr>
                              <w:t>Borehole</w:t>
                            </w:r>
                            <w:r w:rsidRPr="00F5122F">
                              <w:rPr>
                                <w:rFonts w:ascii="Times New Roman" w:hAnsi="Times New Roman" w:cs="Times New Roman"/>
                                <w:sz w:val="24"/>
                                <w:szCs w:val="24"/>
                              </w:rPr>
                              <w:t xml:space="preserve"> Surveying generally, and particularly of </w:t>
                            </w:r>
                            <w:r>
                              <w:rPr>
                                <w:rFonts w:ascii="Times New Roman" w:hAnsi="Times New Roman" w:cs="Times New Roman"/>
                                <w:sz w:val="24"/>
                                <w:szCs w:val="24"/>
                              </w:rPr>
                              <w:t>Borehole</w:t>
                            </w:r>
                            <w:r w:rsidRPr="00F5122F">
                              <w:rPr>
                                <w:rFonts w:ascii="Times New Roman" w:hAnsi="Times New Roman" w:cs="Times New Roman"/>
                                <w:sz w:val="24"/>
                                <w:szCs w:val="24"/>
                              </w:rPr>
                              <w:t xml:space="preserve"> Surveyors practicing in </w:t>
                            </w:r>
                            <w:r>
                              <w:rPr>
                                <w:rFonts w:ascii="Times New Roman" w:hAnsi="Times New Roman" w:cs="Times New Roman"/>
                                <w:sz w:val="24"/>
                                <w:szCs w:val="24"/>
                              </w:rPr>
                              <w:t>Zimbabwe</w:t>
                            </w:r>
                            <w:r w:rsidRPr="00F5122F">
                              <w:rPr>
                                <w:rFonts w:ascii="Times New Roman" w:hAnsi="Times New Roman" w:cs="Times New Roman"/>
                                <w:sz w:val="24"/>
                                <w:szCs w:val="24"/>
                              </w:rPr>
                              <w:t>. We have seen in recent times where our profession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1" type="#_x0000_t202" style="position:absolute;margin-left:-58.5pt;margin-top:-53.25pt;width:435.75pt;height:17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" fillcolor="white [3201]" stroked="f" strokeweight=".5pt">
                <v:textbox>
                  <w:txbxContent>
                    <w:p w:rsidR="00F5072B" w:rsidRPr="00F5072B" w:rsidRDefault="00F5072B" w:rsidP="00F5072B">
                      <w:pPr>
                        <w:jc w:val="both"/>
                        <w:rPr>
                          <w:rFonts w:ascii="Times New Roman" w:hAnsi="Times New Roman" w:cs="Times New Roman"/>
                          <w:b/>
                          <w:bCs/>
                          <w:sz w:val="36"/>
                          <w:szCs w:val="36"/>
                        </w:rPr>
                      </w:pPr>
                      <w:r w:rsidRPr="00F5072B">
                        <w:rPr>
                          <w:rFonts w:ascii="Times New Roman" w:hAnsi="Times New Roman" w:cs="Times New Roman"/>
                          <w:b/>
                          <w:bCs/>
                          <w:sz w:val="36"/>
                          <w:szCs w:val="36"/>
                        </w:rPr>
                        <w:t xml:space="preserve">The </w:t>
                      </w:r>
                      <w:r w:rsidRPr="00F5072B">
                        <w:rPr>
                          <w:rFonts w:ascii="Times New Roman" w:hAnsi="Times New Roman" w:cs="Times New Roman"/>
                          <w:b/>
                          <w:bCs/>
                          <w:sz w:val="36"/>
                          <w:szCs w:val="36"/>
                        </w:rPr>
                        <w:t>Chairman</w:t>
                      </w:r>
                      <w:r w:rsidRPr="00F5072B">
                        <w:rPr>
                          <w:rFonts w:ascii="Times New Roman" w:hAnsi="Times New Roman" w:cs="Times New Roman"/>
                          <w:b/>
                          <w:bCs/>
                          <w:sz w:val="36"/>
                          <w:szCs w:val="36"/>
                        </w:rPr>
                        <w:t xml:space="preserve">’s </w:t>
                      </w:r>
                      <w:r w:rsidRPr="00F5072B">
                        <w:rPr>
                          <w:rFonts w:ascii="Times New Roman" w:hAnsi="Times New Roman" w:cs="Times New Roman"/>
                          <w:b/>
                          <w:bCs/>
                          <w:sz w:val="36"/>
                          <w:szCs w:val="36"/>
                        </w:rPr>
                        <w:t>Tablet</w:t>
                      </w:r>
                      <w:r w:rsidRPr="00F5072B">
                        <w:rPr>
                          <w:rFonts w:ascii="Times New Roman" w:hAnsi="Times New Roman" w:cs="Times New Roman"/>
                          <w:b/>
                          <w:bCs/>
                          <w:sz w:val="36"/>
                          <w:szCs w:val="36"/>
                        </w:rPr>
                        <w:t xml:space="preserve"> </w:t>
                      </w:r>
                    </w:p>
                    <w:p w:rsidR="00234942" w:rsidRPr="00EC3021" w:rsidRDefault="00F5072B" w:rsidP="00234942">
                      <w:pPr>
                        <w:jc w:val="both"/>
                        <w:rPr>
                          <w:rFonts w:ascii="Times New Roman" w:hAnsi="Times New Roman" w:cs="Times New Roman"/>
                          <w:sz w:val="24"/>
                          <w:szCs w:val="24"/>
                          <w14:textOutline w14:w="9525" w14:cap="rnd" w14:cmpd="sng" w14:algn="ctr">
                            <w14:noFill/>
                            <w14:prstDash w14:val="solid"/>
                            <w14:bevel/>
                          </w14:textOutline>
                        </w:rPr>
                      </w:pPr>
                      <w:r w:rsidRPr="00F5072B">
                        <w:rPr>
                          <w:rFonts w:ascii="Times New Roman" w:hAnsi="Times New Roman" w:cs="Times New Roman"/>
                          <w:sz w:val="24"/>
                          <w:szCs w:val="24"/>
                        </w:rPr>
                        <w:t xml:space="preserve">Dear Colleagues, </w:t>
                      </w:r>
                      <w:r w:rsidRPr="00F5072B">
                        <w:rPr>
                          <w:rFonts w:ascii="Times New Roman" w:hAnsi="Times New Roman" w:cs="Times New Roman"/>
                          <w:sz w:val="24"/>
                          <w:szCs w:val="24"/>
                        </w:rPr>
                        <w:t>as</w:t>
                      </w:r>
                      <w:r w:rsidRPr="00F5072B">
                        <w:rPr>
                          <w:rFonts w:ascii="Times New Roman" w:hAnsi="Times New Roman" w:cs="Times New Roman"/>
                          <w:sz w:val="24"/>
                          <w:szCs w:val="24"/>
                        </w:rPr>
                        <w:t xml:space="preserve"> our Association enters its </w:t>
                      </w:r>
                      <w:r>
                        <w:rPr>
                          <w:rFonts w:ascii="Times New Roman" w:hAnsi="Times New Roman" w:cs="Times New Roman"/>
                          <w:sz w:val="24"/>
                          <w:szCs w:val="24"/>
                        </w:rPr>
                        <w:t>6</w:t>
                      </w:r>
                      <w:r w:rsidRPr="00F5072B">
                        <w:rPr>
                          <w:rFonts w:ascii="Times New Roman" w:hAnsi="Times New Roman" w:cs="Times New Roman"/>
                          <w:sz w:val="24"/>
                          <w:szCs w:val="24"/>
                          <w:vertAlign w:val="superscript"/>
                        </w:rPr>
                        <w:t>th</w:t>
                      </w:r>
                      <w:r>
                        <w:rPr>
                          <w:rFonts w:ascii="Times New Roman" w:hAnsi="Times New Roman" w:cs="Times New Roman"/>
                          <w:sz w:val="24"/>
                          <w:szCs w:val="24"/>
                        </w:rPr>
                        <w:t xml:space="preserve"> month</w:t>
                      </w:r>
                      <w:r w:rsidRPr="00F5072B">
                        <w:rPr>
                          <w:rFonts w:ascii="Times New Roman" w:hAnsi="Times New Roman" w:cs="Times New Roman"/>
                          <w:sz w:val="24"/>
                          <w:szCs w:val="24"/>
                        </w:rPr>
                        <w:t xml:space="preserve"> of existence, as members, we must take the opportunity to celebrate the rich history of our profession. The vision of our founding members, still holds true </w:t>
                      </w:r>
                      <w:r w:rsidRPr="00F5072B">
                        <w:rPr>
                          <w:rFonts w:ascii="Times New Roman" w:hAnsi="Times New Roman" w:cs="Times New Roman"/>
                          <w:sz w:val="24"/>
                          <w:szCs w:val="24"/>
                        </w:rPr>
                        <w:t>despite it being in its infancy</w:t>
                      </w:r>
                      <w:r w:rsidRPr="00F5072B">
                        <w:rPr>
                          <w:rFonts w:ascii="Times New Roman" w:hAnsi="Times New Roman" w:cs="Times New Roman"/>
                          <w:sz w:val="24"/>
                          <w:szCs w:val="24"/>
                        </w:rPr>
                        <w:t>.</w:t>
                      </w:r>
                      <w:r w:rsidRPr="00F5072B">
                        <w:rPr>
                          <w:rFonts w:ascii="Times New Roman" w:hAnsi="Times New Roman" w:cs="Times New Roman"/>
                          <w:sz w:val="24"/>
                          <w:szCs w:val="24"/>
                        </w:rPr>
                        <w:t xml:space="preserve"> </w:t>
                      </w:r>
                      <w:r w:rsidR="001F01BA">
                        <w:rPr>
                          <w:rFonts w:ascii="Times New Roman" w:hAnsi="Times New Roman" w:cs="Times New Roman"/>
                          <w:sz w:val="24"/>
                          <w:szCs w:val="24"/>
                        </w:rPr>
                        <w:t xml:space="preserve">They taught us that </w:t>
                      </w:r>
                      <w:hyperlink r:id="rId12" w:history="1">
                        <w:r w:rsidR="001F01BA">
                          <w:rPr>
                            <w:rFonts w:ascii="Times New Roman" w:hAnsi="Times New Roman" w:cs="Times New Roman"/>
                            <w:sz w:val="24"/>
                            <w:szCs w:val="24"/>
                          </w:rPr>
                          <w:t>t</w:t>
                        </w:r>
                        <w:r w:rsidR="001F01BA" w:rsidRPr="001F01BA">
                          <w:rPr>
                            <w:rFonts w:ascii="Times New Roman" w:hAnsi="Times New Roman" w:cs="Times New Roman"/>
                            <w:sz w:val="24"/>
                            <w:szCs w:val="24"/>
                          </w:rPr>
                          <w:t>hinking is hard work; that’s why so few do it.</w:t>
                        </w:r>
                      </w:hyperlink>
                      <w:r w:rsidR="00234942">
                        <w:rPr>
                          <w:rFonts w:ascii="Times New Roman" w:hAnsi="Times New Roman" w:cs="Times New Roman"/>
                          <w:sz w:val="24"/>
                          <w:szCs w:val="24"/>
                        </w:rPr>
                        <w:t xml:space="preserve"> T</w:t>
                      </w:r>
                      <w:r w:rsidR="00234942" w:rsidRPr="00234942">
                        <w:rPr>
                          <w:rFonts w:ascii="Times New Roman" w:hAnsi="Times New Roman" w:cs="Times New Roman"/>
                          <w:sz w:val="24"/>
                          <w:szCs w:val="24"/>
                        </w:rPr>
                        <w:t xml:space="preserve">hese </w:t>
                      </w:r>
                      <w:hyperlink r:id="rId13" w:history="1">
                        <w:r w:rsidR="00234942" w:rsidRPr="00234942">
                          <w:rPr>
                            <w:rFonts w:ascii="Times New Roman" w:hAnsi="Times New Roman" w:cs="Times New Roman"/>
                            <w:sz w:val="24"/>
                            <w:szCs w:val="24"/>
                          </w:rPr>
                          <w:t>g</w:t>
                        </w:r>
                        <w:r w:rsidR="00234942" w:rsidRPr="00234942">
                          <w:rPr>
                            <w:rFonts w:ascii="Times New Roman" w:hAnsi="Times New Roman" w:cs="Times New Roman"/>
                            <w:sz w:val="24"/>
                            <w:szCs w:val="24"/>
                          </w:rPr>
                          <w:t>reat spirits have always encountered violent opposition from mediocre minds.</w:t>
                        </w:r>
                      </w:hyperlink>
                      <w:r w:rsidR="00234942">
                        <w:rPr>
                          <w:rFonts w:ascii="Times New Roman" w:hAnsi="Times New Roman" w:cs="Times New Roman"/>
                          <w:sz w:val="24"/>
                          <w:szCs w:val="24"/>
                        </w:rPr>
                        <w:t xml:space="preserve"> They passed on to us that </w:t>
                      </w:r>
                      <w:hyperlink r:id="rId14" w:history="1">
                        <w:r w:rsidR="00234942">
                          <w:rPr>
                            <w:rFonts w:ascii="Times New Roman" w:hAnsi="Times New Roman" w:cs="Times New Roman"/>
                            <w:sz w:val="24"/>
                            <w:szCs w:val="24"/>
                          </w:rPr>
                          <w:t>f</w:t>
                        </w:r>
                        <w:r w:rsidR="00234942" w:rsidRPr="00234942">
                          <w:rPr>
                            <w:rFonts w:ascii="Times New Roman" w:hAnsi="Times New Roman" w:cs="Times New Roman"/>
                            <w:sz w:val="24"/>
                            <w:szCs w:val="24"/>
                          </w:rPr>
                          <w:t>ailure is success in progress.</w:t>
                        </w:r>
                      </w:hyperlink>
                    </w:p>
                    <w:p w:rsidR="00F5072B" w:rsidRPr="00F5072B" w:rsidRDefault="00F5122F" w:rsidP="00234942">
                      <w:pPr>
                        <w:jc w:val="both"/>
                        <w:rPr>
                          <w:rFonts w:ascii="Times New Roman" w:hAnsi="Times New Roman" w:cs="Times New Roman"/>
                          <w:sz w:val="24"/>
                          <w:szCs w:val="24"/>
                        </w:rPr>
                      </w:pPr>
                      <w:r w:rsidRPr="00F5122F">
                        <w:rPr>
                          <w:rFonts w:ascii="Times New Roman" w:hAnsi="Times New Roman" w:cs="Times New Roman"/>
                          <w:sz w:val="24"/>
                          <w:szCs w:val="24"/>
                        </w:rPr>
                        <w:t xml:space="preserve">Our Association is charged with supporting and protecting the character, status and interests of the profession of </w:t>
                      </w:r>
                      <w:r>
                        <w:rPr>
                          <w:rFonts w:ascii="Times New Roman" w:hAnsi="Times New Roman" w:cs="Times New Roman"/>
                          <w:sz w:val="24"/>
                          <w:szCs w:val="24"/>
                        </w:rPr>
                        <w:t>Borehole</w:t>
                      </w:r>
                      <w:r w:rsidRPr="00F5122F">
                        <w:rPr>
                          <w:rFonts w:ascii="Times New Roman" w:hAnsi="Times New Roman" w:cs="Times New Roman"/>
                          <w:sz w:val="24"/>
                          <w:szCs w:val="24"/>
                        </w:rPr>
                        <w:t xml:space="preserve"> Surveying generally, and particularly of </w:t>
                      </w:r>
                      <w:r>
                        <w:rPr>
                          <w:rFonts w:ascii="Times New Roman" w:hAnsi="Times New Roman" w:cs="Times New Roman"/>
                          <w:sz w:val="24"/>
                          <w:szCs w:val="24"/>
                        </w:rPr>
                        <w:t>Borehole</w:t>
                      </w:r>
                      <w:r w:rsidRPr="00F5122F">
                        <w:rPr>
                          <w:rFonts w:ascii="Times New Roman" w:hAnsi="Times New Roman" w:cs="Times New Roman"/>
                          <w:sz w:val="24"/>
                          <w:szCs w:val="24"/>
                        </w:rPr>
                        <w:t xml:space="preserve"> Surveyors practicing in </w:t>
                      </w:r>
                      <w:r>
                        <w:rPr>
                          <w:rFonts w:ascii="Times New Roman" w:hAnsi="Times New Roman" w:cs="Times New Roman"/>
                          <w:sz w:val="24"/>
                          <w:szCs w:val="24"/>
                        </w:rPr>
                        <w:t>Zimbabwe</w:t>
                      </w:r>
                      <w:r w:rsidRPr="00F5122F">
                        <w:rPr>
                          <w:rFonts w:ascii="Times New Roman" w:hAnsi="Times New Roman" w:cs="Times New Roman"/>
                          <w:sz w:val="24"/>
                          <w:szCs w:val="24"/>
                        </w:rPr>
                        <w:t>. We have seen in recent times where our profession</w:t>
                      </w:r>
                      <w:r>
                        <w:t xml:space="preserve"> </w:t>
                      </w:r>
                    </w:p>
                  </w:txbxContent>
                </v:textbox>
              </v:shape>
            </w:pict>
          </mc:Fallback>
        </mc:AlternateContent>
      </w:r>
      <w:r w:rsidR="002564E0">
        <w:rPr>
          <w:noProof/>
        </w:rPr>
        <mc:AlternateContent>
          <mc:Choice Requires="wps">
            <w:drawing>
              <wp:anchor distT="0" distB="0" distL="114300" distR="114300" simplePos="0" relativeHeight="251673600" behindDoc="0" locked="0" layoutInCell="1" allowOverlap="1">
                <wp:simplePos x="0" y="0"/>
                <wp:positionH relativeFrom="column">
                  <wp:posOffset>4772025</wp:posOffset>
                </wp:positionH>
                <wp:positionV relativeFrom="paragraph">
                  <wp:posOffset>-657225</wp:posOffset>
                </wp:positionV>
                <wp:extent cx="2009775" cy="19050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2009775" cy="1905000"/>
                        </a:xfrm>
                        <a:prstGeom prst="rect">
                          <a:avLst/>
                        </a:prstGeom>
                        <a:solidFill>
                          <a:schemeClr val="lt1"/>
                        </a:solidFill>
                        <a:ln w="6350">
                          <a:noFill/>
                        </a:ln>
                      </wps:spPr>
                      <wps:txbx>
                        <w:txbxContent>
                          <w:p w:rsidR="002564E0" w:rsidRDefault="002564E0">
                            <w:r w:rsidRPr="00025A1C">
                              <w:drawing>
                                <wp:inline distT="0" distB="0" distL="0" distR="0" wp14:anchorId="6E238DA1" wp14:editId="64FD5B90">
                                  <wp:extent cx="1847850" cy="1914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1881900" cy="19498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2" type="#_x0000_t202" style="position:absolute;margin-left:375.75pt;margin-top:-51.75pt;width:158.25pt;height:1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aMgIAAF0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" fillcolor="white [3201]" stroked="f" strokeweight=".5pt">
                <v:textbox>
                  <w:txbxContent>
                    <w:p w:rsidR="002564E0" w:rsidRDefault="002564E0">
                      <w:r w:rsidRPr="00025A1C">
                        <w:drawing>
                          <wp:inline distT="0" distB="0" distL="0" distR="0" wp14:anchorId="6E238DA1" wp14:editId="64FD5B90">
                            <wp:extent cx="1847850" cy="1914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1881900" cy="1949804"/>
                                    </a:xfrm>
                                    <a:prstGeom prst="rect">
                                      <a:avLst/>
                                    </a:prstGeom>
                                  </pic:spPr>
                                </pic:pic>
                              </a:graphicData>
                            </a:graphic>
                          </wp:inline>
                        </w:drawing>
                      </w:r>
                    </w:p>
                  </w:txbxContent>
                </v:textbox>
              </v:shape>
            </w:pict>
          </mc:Fallback>
        </mc:AlternateContent>
      </w:r>
    </w:p>
    <w:p w:rsidR="00004426" w:rsidRDefault="00004426"/>
    <w:p w:rsidR="00004426" w:rsidRDefault="00004426"/>
    <w:p w:rsidR="00004426" w:rsidRDefault="00004426"/>
    <w:p w:rsidR="00004426" w:rsidRDefault="002564E0">
      <w:r>
        <w:rPr>
          <w:noProof/>
        </w:rPr>
        <mc:AlternateContent>
          <mc:Choice Requires="wps">
            <w:drawing>
              <wp:anchor distT="0" distB="0" distL="114300" distR="114300" simplePos="0" relativeHeight="251674624" behindDoc="0" locked="0" layoutInCell="1" allowOverlap="1">
                <wp:simplePos x="0" y="0"/>
                <wp:positionH relativeFrom="column">
                  <wp:posOffset>5048250</wp:posOffset>
                </wp:positionH>
                <wp:positionV relativeFrom="paragraph">
                  <wp:posOffset>124460</wp:posOffset>
                </wp:positionV>
                <wp:extent cx="1695450" cy="2952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1695450" cy="295275"/>
                        </a:xfrm>
                        <a:prstGeom prst="rect">
                          <a:avLst/>
                        </a:prstGeom>
                        <a:solidFill>
                          <a:schemeClr val="lt1"/>
                        </a:solidFill>
                        <a:ln w="6350">
                          <a:noFill/>
                        </a:ln>
                      </wps:spPr>
                      <wps:txbx>
                        <w:txbxContent>
                          <w:p w:rsidR="002564E0" w:rsidRPr="002564E0" w:rsidRDefault="002564E0" w:rsidP="002564E0">
                            <w:pPr>
                              <w:jc w:val="center"/>
                              <w:rPr>
                                <w:rFonts w:ascii="Times New Roman" w:hAnsi="Times New Roman" w:cs="Times New Roman"/>
                                <w:sz w:val="24"/>
                                <w:szCs w:val="24"/>
                              </w:rPr>
                            </w:pPr>
                            <w:r w:rsidRPr="002564E0">
                              <w:rPr>
                                <w:rFonts w:ascii="Times New Roman" w:hAnsi="Times New Roman" w:cs="Times New Roman"/>
                                <w:sz w:val="24"/>
                                <w:szCs w:val="24"/>
                              </w:rPr>
                              <w:t>Eng. Jeskia Chigerwe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3" type="#_x0000_t202" style="position:absolute;margin-left:397.5pt;margin-top:9.8pt;width:133.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" fillcolor="white [3201]" stroked="f" strokeweight=".5pt">
                <v:textbox>
                  <w:txbxContent>
                    <w:p w:rsidR="002564E0" w:rsidRPr="002564E0" w:rsidRDefault="002564E0" w:rsidP="002564E0">
                      <w:pPr>
                        <w:jc w:val="center"/>
                        <w:rPr>
                          <w:rFonts w:ascii="Times New Roman" w:hAnsi="Times New Roman" w:cs="Times New Roman"/>
                          <w:sz w:val="24"/>
                          <w:szCs w:val="24"/>
                        </w:rPr>
                      </w:pPr>
                      <w:r w:rsidRPr="002564E0">
                        <w:rPr>
                          <w:rFonts w:ascii="Times New Roman" w:hAnsi="Times New Roman" w:cs="Times New Roman"/>
                          <w:sz w:val="24"/>
                          <w:szCs w:val="24"/>
                        </w:rPr>
                        <w:t>Eng. Jeskia Chigerwe</w:t>
                      </w:r>
                    </w:p>
                  </w:txbxContent>
                </v:textbox>
              </v:shape>
            </w:pict>
          </mc:Fallback>
        </mc:AlternateContent>
      </w:r>
    </w:p>
    <w:p w:rsidR="00004426" w:rsidRDefault="00EC3021">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200025</wp:posOffset>
                </wp:positionV>
                <wp:extent cx="7458075" cy="60483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7458075" cy="6048375"/>
                        </a:xfrm>
                        <a:prstGeom prst="rect">
                          <a:avLst/>
                        </a:prstGeom>
                        <a:solidFill>
                          <a:schemeClr val="lt1"/>
                        </a:solidFill>
                        <a:ln w="6350">
                          <a:noFill/>
                        </a:ln>
                      </wps:spPr>
                      <wps:txbx>
                        <w:txbxContent>
                          <w:p w:rsidR="00EC3021" w:rsidRPr="00234942" w:rsidRDefault="00EC3021" w:rsidP="00EC3021">
                            <w:pPr>
                              <w:jc w:val="both"/>
                              <w:rPr>
                                <w:rFonts w:ascii="Times New Roman" w:hAnsi="Times New Roman" w:cs="Times New Roman"/>
                                <w:sz w:val="24"/>
                                <w:szCs w:val="24"/>
                              </w:rPr>
                            </w:pPr>
                            <w:r w:rsidRPr="00EC3021">
                              <w:rPr>
                                <w:rFonts w:ascii="Times New Roman" w:hAnsi="Times New Roman" w:cs="Times New Roman"/>
                                <w:sz w:val="24"/>
                                <w:szCs w:val="24"/>
                              </w:rPr>
                              <w:t>has faced criticism regarding the integrity of its professionals and how we manage our own affairs. Though these attacks may be unfounded and unwarranted, it is a stark reminder of the need of our Association to proactively defend the reputation of our profession, while also ensuring that our internal regulation is of the highest standards. The promotion of honourable practice and the repression of malpractice must be placed high on our agenda as an Association. Our duty to protect the profession and the public from those who operate outside of governing laws, as well as the codes of ethics to which we adhere remains a priority.</w:t>
                            </w:r>
                          </w:p>
                          <w:p w:rsidR="00EC3021" w:rsidRDefault="000D71DC" w:rsidP="000D71DC">
                            <w:pPr>
                              <w:jc w:val="both"/>
                              <w:rPr>
                                <w:rFonts w:ascii="Times New Roman" w:hAnsi="Times New Roman" w:cs="Times New Roman"/>
                                <w:sz w:val="24"/>
                                <w:szCs w:val="24"/>
                              </w:rPr>
                            </w:pPr>
                            <w:r w:rsidRPr="000D71DC">
                              <w:rPr>
                                <w:rFonts w:ascii="Times New Roman" w:hAnsi="Times New Roman" w:cs="Times New Roman"/>
                                <w:sz w:val="24"/>
                                <w:szCs w:val="24"/>
                              </w:rPr>
                              <w:t xml:space="preserve">As we enter our </w:t>
                            </w:r>
                            <w:r>
                              <w:rPr>
                                <w:rFonts w:ascii="Times New Roman" w:hAnsi="Times New Roman" w:cs="Times New Roman"/>
                                <w:sz w:val="24"/>
                                <w:szCs w:val="24"/>
                              </w:rPr>
                              <w:t>maiden</w:t>
                            </w:r>
                            <w:r w:rsidRPr="000D71DC">
                              <w:rPr>
                                <w:rFonts w:ascii="Times New Roman" w:hAnsi="Times New Roman" w:cs="Times New Roman"/>
                                <w:sz w:val="24"/>
                                <w:szCs w:val="24"/>
                              </w:rPr>
                              <w:t xml:space="preserve"> year</w:t>
                            </w:r>
                            <w:r>
                              <w:rPr>
                                <w:rFonts w:ascii="Times New Roman" w:hAnsi="Times New Roman" w:cs="Times New Roman"/>
                                <w:sz w:val="24"/>
                                <w:szCs w:val="24"/>
                              </w:rPr>
                              <w:t>,</w:t>
                            </w:r>
                            <w:r w:rsidRPr="000D71DC">
                              <w:rPr>
                                <w:rFonts w:ascii="Times New Roman" w:hAnsi="Times New Roman" w:cs="Times New Roman"/>
                                <w:sz w:val="24"/>
                                <w:szCs w:val="24"/>
                              </w:rPr>
                              <w:t xml:space="preserve"> we will increase our efforts in rooting out and bringing to book those among our ranks who run afoul of our expected standards of operation. We also continue to commit to facilitating our members in settling disputed points of practice and matters of professional courtesy within our ranks. We must continue to identify where there is the need for our expertise and not shy away from making our collective voices heard.</w:t>
                            </w:r>
                          </w:p>
                          <w:p w:rsidR="000D71DC" w:rsidRDefault="000D71DC" w:rsidP="000D71DC">
                            <w:pPr>
                              <w:jc w:val="both"/>
                              <w:rPr>
                                <w:rFonts w:ascii="Times New Roman" w:hAnsi="Times New Roman" w:cs="Times New Roman"/>
                                <w:sz w:val="24"/>
                                <w:szCs w:val="24"/>
                              </w:rPr>
                            </w:pPr>
                            <w:r w:rsidRPr="000D71DC">
                              <w:rPr>
                                <w:rFonts w:ascii="Times New Roman" w:hAnsi="Times New Roman" w:cs="Times New Roman"/>
                                <w:sz w:val="24"/>
                                <w:szCs w:val="24"/>
                              </w:rPr>
                              <w:t xml:space="preserve">Our contribution must be felt in the putting forth of new ideas, but we must also be strident in the </w:t>
                            </w:r>
                            <w:r w:rsidRPr="000D71DC">
                              <w:rPr>
                                <w:rFonts w:ascii="Times New Roman" w:hAnsi="Times New Roman" w:cs="Times New Roman"/>
                                <w:sz w:val="24"/>
                                <w:szCs w:val="24"/>
                              </w:rPr>
                              <w:t>defense</w:t>
                            </w:r>
                            <w:r w:rsidRPr="000D71DC">
                              <w:rPr>
                                <w:rFonts w:ascii="Times New Roman" w:hAnsi="Times New Roman" w:cs="Times New Roman"/>
                                <w:sz w:val="24"/>
                                <w:szCs w:val="24"/>
                              </w:rPr>
                              <w:t xml:space="preserve"> of our existing practices and methods that have served us well in the past and preserve those that would reap no tangible benefit from wholesale change. As an Association it is incumbent on us to encourage the study of </w:t>
                            </w:r>
                            <w:r>
                              <w:rPr>
                                <w:rFonts w:ascii="Times New Roman" w:hAnsi="Times New Roman" w:cs="Times New Roman"/>
                                <w:sz w:val="24"/>
                                <w:szCs w:val="24"/>
                              </w:rPr>
                              <w:t>Borehole</w:t>
                            </w:r>
                            <w:r w:rsidRPr="000D71DC">
                              <w:rPr>
                                <w:rFonts w:ascii="Times New Roman" w:hAnsi="Times New Roman" w:cs="Times New Roman"/>
                                <w:sz w:val="24"/>
                                <w:szCs w:val="24"/>
                              </w:rPr>
                              <w:t xml:space="preserve"> Surveying. This has always been a core tenet of our Association however it is now even more pressing as we observe a decline in the number of new entrants to the study of </w:t>
                            </w:r>
                            <w:r>
                              <w:rPr>
                                <w:rFonts w:ascii="Times New Roman" w:hAnsi="Times New Roman" w:cs="Times New Roman"/>
                                <w:sz w:val="24"/>
                                <w:szCs w:val="24"/>
                              </w:rPr>
                              <w:t>Borehole</w:t>
                            </w:r>
                            <w:r w:rsidRPr="000D71DC">
                              <w:rPr>
                                <w:rFonts w:ascii="Times New Roman" w:hAnsi="Times New Roman" w:cs="Times New Roman"/>
                                <w:sz w:val="24"/>
                                <w:szCs w:val="24"/>
                              </w:rPr>
                              <w:t xml:space="preserve"> surveying. As an association we must seek to attract new entrants, support those who study to become </w:t>
                            </w:r>
                            <w:r>
                              <w:rPr>
                                <w:rFonts w:ascii="Times New Roman" w:hAnsi="Times New Roman" w:cs="Times New Roman"/>
                                <w:sz w:val="24"/>
                                <w:szCs w:val="24"/>
                              </w:rPr>
                              <w:t>S</w:t>
                            </w:r>
                            <w:r w:rsidRPr="000D71DC">
                              <w:rPr>
                                <w:rFonts w:ascii="Times New Roman" w:hAnsi="Times New Roman" w:cs="Times New Roman"/>
                                <w:sz w:val="24"/>
                                <w:szCs w:val="24"/>
                              </w:rPr>
                              <w:t>urveyors, play our part in the preparation of candidates for professional qualification while always encouraging and providing paths to continued professional development and career-long education for our members.</w:t>
                            </w:r>
                          </w:p>
                          <w:p w:rsidR="00282F7E" w:rsidRDefault="00391375" w:rsidP="00391375">
                            <w:pPr>
                              <w:jc w:val="both"/>
                              <w:rPr>
                                <w:rFonts w:ascii="Times New Roman" w:hAnsi="Times New Roman" w:cs="Times New Roman"/>
                                <w:sz w:val="24"/>
                                <w:szCs w:val="24"/>
                              </w:rPr>
                            </w:pPr>
                            <w:r w:rsidRPr="00391375">
                              <w:rPr>
                                <w:rFonts w:ascii="Times New Roman" w:hAnsi="Times New Roman" w:cs="Times New Roman"/>
                                <w:sz w:val="24"/>
                                <w:szCs w:val="24"/>
                              </w:rPr>
                              <w:t xml:space="preserve">As we celebrate this significant </w:t>
                            </w:r>
                            <w:r w:rsidR="00A31D21">
                              <w:rPr>
                                <w:rFonts w:ascii="Times New Roman" w:hAnsi="Times New Roman" w:cs="Times New Roman"/>
                                <w:sz w:val="24"/>
                                <w:szCs w:val="24"/>
                              </w:rPr>
                              <w:t>watershed</w:t>
                            </w:r>
                            <w:r w:rsidRPr="00391375">
                              <w:rPr>
                                <w:rFonts w:ascii="Times New Roman" w:hAnsi="Times New Roman" w:cs="Times New Roman"/>
                                <w:sz w:val="24"/>
                                <w:szCs w:val="24"/>
                              </w:rPr>
                              <w:t xml:space="preserve"> as an Association, our recognition of surveying’s importance and contribution to national development must be highlighted in an effort to advance and promote awareness of our profession generally. Our Association will also continue to keep its members in the know as we see the advancement of surveying methods and technology. In conclusion therefore colleagues, the core objectives set out at the creation of our Association still hold true today. Our association has the enviable position of a long and eventful </w:t>
                            </w:r>
                            <w:r w:rsidR="00282F7E">
                              <w:rPr>
                                <w:rFonts w:ascii="Times New Roman" w:hAnsi="Times New Roman" w:cs="Times New Roman"/>
                                <w:sz w:val="24"/>
                                <w:szCs w:val="24"/>
                              </w:rPr>
                              <w:t>future</w:t>
                            </w:r>
                            <w:r w:rsidRPr="00391375">
                              <w:rPr>
                                <w:rFonts w:ascii="Times New Roman" w:hAnsi="Times New Roman" w:cs="Times New Roman"/>
                                <w:sz w:val="24"/>
                                <w:szCs w:val="24"/>
                              </w:rPr>
                              <w:t>, providing lessons and experiences that can guide our way forward.</w:t>
                            </w:r>
                            <w:r w:rsidR="00BD0E9D">
                              <w:rPr>
                                <w:rFonts w:ascii="Times New Roman" w:hAnsi="Times New Roman" w:cs="Times New Roman"/>
                                <w:sz w:val="24"/>
                                <w:szCs w:val="24"/>
                              </w:rPr>
                              <w:t xml:space="preserve"> </w:t>
                            </w:r>
                            <w:r w:rsidR="00BD0E9D" w:rsidRPr="00BD0E9D">
                              <w:rPr>
                                <w:rFonts w:ascii="Times New Roman" w:hAnsi="Times New Roman" w:cs="Times New Roman"/>
                                <w:sz w:val="24"/>
                                <w:szCs w:val="24"/>
                              </w:rPr>
                              <w:t>The world is changed by your example, not by your opinion</w:t>
                            </w:r>
                            <w:r w:rsidR="00BD0E9D">
                              <w:rPr>
                                <w:rFonts w:ascii="Times New Roman" w:hAnsi="Times New Roman" w:cs="Times New Roman"/>
                                <w:sz w:val="24"/>
                                <w:szCs w:val="24"/>
                              </w:rPr>
                              <w:t xml:space="preserve">. </w:t>
                            </w:r>
                            <w:hyperlink r:id="rId16" w:history="1">
                              <w:r w:rsidR="00BD0E9D" w:rsidRPr="008010D3">
                                <w:rPr>
                                  <w:rFonts w:ascii="Times New Roman" w:hAnsi="Times New Roman" w:cs="Times New Roman"/>
                                  <w:sz w:val="24"/>
                                  <w:szCs w:val="24"/>
                                </w:rPr>
                                <w:t xml:space="preserve">Information is not </w:t>
                              </w:r>
                              <w:r w:rsidR="008010D3" w:rsidRPr="008010D3">
                                <w:rPr>
                                  <w:rFonts w:ascii="Times New Roman" w:hAnsi="Times New Roman" w:cs="Times New Roman"/>
                                  <w:sz w:val="24"/>
                                  <w:szCs w:val="24"/>
                                </w:rPr>
                                <w:t>knowledge</w:t>
                              </w:r>
                              <w:r w:rsidR="008010D3">
                                <w:rPr>
                                  <w:rFonts w:ascii="Times New Roman" w:hAnsi="Times New Roman" w:cs="Times New Roman"/>
                                  <w:sz w:val="24"/>
                                  <w:szCs w:val="24"/>
                                </w:rPr>
                                <w:t>; t</w:t>
                              </w:r>
                              <w:r w:rsidR="00BD0E9D" w:rsidRPr="008010D3">
                                <w:rPr>
                                  <w:rFonts w:ascii="Times New Roman" w:hAnsi="Times New Roman" w:cs="Times New Roman"/>
                                  <w:sz w:val="24"/>
                                  <w:szCs w:val="24"/>
                                </w:rPr>
                                <w:t>he only source of knowledge is experience</w:t>
                              </w:r>
                              <w:r w:rsidR="008010D3">
                                <w:rPr>
                                  <w:rFonts w:ascii="Times New Roman" w:hAnsi="Times New Roman" w:cs="Times New Roman"/>
                                  <w:sz w:val="24"/>
                                  <w:szCs w:val="24"/>
                                </w:rPr>
                                <w:t xml:space="preserve"> we</w:t>
                              </w:r>
                              <w:r w:rsidR="00BD0E9D" w:rsidRPr="008010D3">
                                <w:rPr>
                                  <w:rFonts w:ascii="Times New Roman" w:hAnsi="Times New Roman" w:cs="Times New Roman"/>
                                  <w:sz w:val="24"/>
                                  <w:szCs w:val="24"/>
                                </w:rPr>
                                <w:t xml:space="preserve"> need experience </w:t>
                              </w:r>
                              <w:r w:rsidR="008010D3">
                                <w:rPr>
                                  <w:rFonts w:ascii="Times New Roman" w:hAnsi="Times New Roman" w:cs="Times New Roman"/>
                                  <w:sz w:val="24"/>
                                  <w:szCs w:val="24"/>
                                </w:rPr>
                                <w:t xml:space="preserve">in order </w:t>
                              </w:r>
                              <w:r w:rsidR="00BD0E9D" w:rsidRPr="008010D3">
                                <w:rPr>
                                  <w:rFonts w:ascii="Times New Roman" w:hAnsi="Times New Roman" w:cs="Times New Roman"/>
                                  <w:sz w:val="24"/>
                                  <w:szCs w:val="24"/>
                                </w:rPr>
                                <w:t>to gain wisdom.</w:t>
                              </w:r>
                            </w:hyperlink>
                            <w:r w:rsidR="008010D3">
                              <w:rPr>
                                <w:rFonts w:ascii="Times New Roman" w:hAnsi="Times New Roman" w:cs="Times New Roman"/>
                                <w:sz w:val="24"/>
                                <w:szCs w:val="24"/>
                              </w:rPr>
                              <w:t xml:space="preserve"> </w:t>
                            </w:r>
                            <w:r w:rsidR="00BD0E9D">
                              <w:rPr>
                                <w:rFonts w:ascii="Times New Roman" w:hAnsi="Times New Roman" w:cs="Times New Roman"/>
                                <w:sz w:val="24"/>
                                <w:szCs w:val="24"/>
                              </w:rPr>
                              <w:t>It is therefore our duty to impart th</w:t>
                            </w:r>
                            <w:r w:rsidR="008010D3">
                              <w:rPr>
                                <w:rFonts w:ascii="Times New Roman" w:hAnsi="Times New Roman" w:cs="Times New Roman"/>
                                <w:sz w:val="24"/>
                                <w:szCs w:val="24"/>
                              </w:rPr>
                              <w:t>i</w:t>
                            </w:r>
                            <w:r w:rsidR="00BD0E9D">
                              <w:rPr>
                                <w:rFonts w:ascii="Times New Roman" w:hAnsi="Times New Roman" w:cs="Times New Roman"/>
                                <w:sz w:val="24"/>
                                <w:szCs w:val="24"/>
                              </w:rPr>
                              <w:t xml:space="preserve">s </w:t>
                            </w:r>
                            <w:r w:rsidR="008010D3">
                              <w:rPr>
                                <w:rFonts w:ascii="Times New Roman" w:hAnsi="Times New Roman" w:cs="Times New Roman"/>
                                <w:sz w:val="24"/>
                                <w:szCs w:val="24"/>
                              </w:rPr>
                              <w:t>knowledge to the younger generation since they are the agencies for future propagation.</w:t>
                            </w:r>
                            <w:r w:rsidR="00EB749E">
                              <w:rPr>
                                <w:rFonts w:ascii="Times New Roman" w:hAnsi="Times New Roman" w:cs="Times New Roman"/>
                                <w:sz w:val="24"/>
                                <w:szCs w:val="24"/>
                              </w:rPr>
                              <w:t xml:space="preserve"> In all our endeavors and practices let us act as responsible citizen and safe guard our environment and natural habitats. </w:t>
                            </w:r>
                            <w:r w:rsidRPr="00391375">
                              <w:rPr>
                                <w:rFonts w:ascii="Times New Roman" w:hAnsi="Times New Roman" w:cs="Times New Roman"/>
                                <w:sz w:val="24"/>
                                <w:szCs w:val="24"/>
                              </w:rPr>
                              <w:t xml:space="preserve"> Let us </w:t>
                            </w:r>
                            <w:r w:rsidR="00EB749E">
                              <w:rPr>
                                <w:rFonts w:ascii="Times New Roman" w:hAnsi="Times New Roman" w:cs="Times New Roman"/>
                                <w:sz w:val="24"/>
                                <w:szCs w:val="24"/>
                              </w:rPr>
                              <w:t xml:space="preserve">therefore </w:t>
                            </w:r>
                            <w:r w:rsidRPr="00391375">
                              <w:rPr>
                                <w:rFonts w:ascii="Times New Roman" w:hAnsi="Times New Roman" w:cs="Times New Roman"/>
                                <w:sz w:val="24"/>
                                <w:szCs w:val="24"/>
                              </w:rPr>
                              <w:t xml:space="preserve">step into our </w:t>
                            </w:r>
                            <w:r w:rsidR="00282F7E">
                              <w:rPr>
                                <w:rFonts w:ascii="Times New Roman" w:hAnsi="Times New Roman" w:cs="Times New Roman"/>
                                <w:sz w:val="24"/>
                                <w:szCs w:val="24"/>
                              </w:rPr>
                              <w:t>inaugural</w:t>
                            </w:r>
                            <w:r w:rsidRPr="00391375">
                              <w:rPr>
                                <w:rFonts w:ascii="Times New Roman" w:hAnsi="Times New Roman" w:cs="Times New Roman"/>
                                <w:sz w:val="24"/>
                                <w:szCs w:val="24"/>
                              </w:rPr>
                              <w:t xml:space="preserve"> year with a renewed sense of determination and enthusiasm for the advancement of our profession and Association </w:t>
                            </w:r>
                          </w:p>
                          <w:p w:rsidR="00391375" w:rsidRPr="00282F7E" w:rsidRDefault="00282F7E" w:rsidP="00391375">
                            <w:pPr>
                              <w:jc w:val="both"/>
                              <w:rPr>
                                <w:rFonts w:ascii="Times New Roman" w:hAnsi="Times New Roman" w:cs="Times New Roman"/>
                                <w:i/>
                                <w:iCs/>
                                <w:sz w:val="24"/>
                                <w:szCs w:val="24"/>
                              </w:rPr>
                            </w:pPr>
                            <w:r w:rsidRPr="00282F7E">
                              <w:rPr>
                                <w:rFonts w:ascii="Times New Roman" w:hAnsi="Times New Roman" w:cs="Times New Roman"/>
                                <w:i/>
                                <w:iCs/>
                                <w:sz w:val="24"/>
                                <w:szCs w:val="24"/>
                              </w:rPr>
                              <w:t>Engineer Jeskia Chigerwe</w:t>
                            </w:r>
                            <w:r w:rsidR="00391375" w:rsidRPr="00282F7E">
                              <w:rPr>
                                <w:rFonts w:ascii="Times New Roman" w:hAnsi="Times New Roman" w:cs="Times New Roman"/>
                                <w:i/>
                                <w:iCs/>
                                <w:sz w:val="24"/>
                                <w:szCs w:val="24"/>
                              </w:rPr>
                              <w:t xml:space="preserve">, </w:t>
                            </w:r>
                            <w:r w:rsidRPr="00282F7E">
                              <w:rPr>
                                <w:rFonts w:ascii="Times New Roman" w:hAnsi="Times New Roman" w:cs="Times New Roman"/>
                                <w:i/>
                                <w:iCs/>
                                <w:sz w:val="24"/>
                                <w:szCs w:val="24"/>
                              </w:rPr>
                              <w:t>Chairman</w:t>
                            </w:r>
                          </w:p>
                          <w:p w:rsidR="00391375" w:rsidRPr="00EC3021" w:rsidRDefault="00391375" w:rsidP="000D71DC">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44" type="#_x0000_t202" style="position:absolute;margin-left:0;margin-top:15.75pt;width:587.25pt;height:476.25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" fillcolor="white [3201]" stroked="f" strokeweight=".5pt">
                <v:textbox>
                  <w:txbxContent>
                    <w:p w:rsidR="00EC3021" w:rsidRPr="00234942" w:rsidRDefault="00EC3021" w:rsidP="00EC3021">
                      <w:pPr>
                        <w:jc w:val="both"/>
                        <w:rPr>
                          <w:rFonts w:ascii="Times New Roman" w:hAnsi="Times New Roman" w:cs="Times New Roman"/>
                          <w:sz w:val="24"/>
                          <w:szCs w:val="24"/>
                        </w:rPr>
                      </w:pPr>
                      <w:r w:rsidRPr="00EC3021">
                        <w:rPr>
                          <w:rFonts w:ascii="Times New Roman" w:hAnsi="Times New Roman" w:cs="Times New Roman"/>
                          <w:sz w:val="24"/>
                          <w:szCs w:val="24"/>
                        </w:rPr>
                        <w:t>has faced criticism regarding the integrity of its professionals and how we manage our own affairs. Though these attacks may be unfounded and unwarranted, it is a stark reminder of the need of our Association to proactively defend the reputation of our profession, while also ensuring that our internal regulation is of the highest standards. The promotion of honourable practice and the repression of malpractice must be placed high on our agenda as an Association. Our duty to protect the profession and the public from those who operate outside of governing laws, as well as the codes of ethics to which we adhere remains a priority.</w:t>
                      </w:r>
                    </w:p>
                    <w:p w:rsidR="00EC3021" w:rsidRDefault="000D71DC" w:rsidP="000D71DC">
                      <w:pPr>
                        <w:jc w:val="both"/>
                        <w:rPr>
                          <w:rFonts w:ascii="Times New Roman" w:hAnsi="Times New Roman" w:cs="Times New Roman"/>
                          <w:sz w:val="24"/>
                          <w:szCs w:val="24"/>
                        </w:rPr>
                      </w:pPr>
                      <w:r w:rsidRPr="000D71DC">
                        <w:rPr>
                          <w:rFonts w:ascii="Times New Roman" w:hAnsi="Times New Roman" w:cs="Times New Roman"/>
                          <w:sz w:val="24"/>
                          <w:szCs w:val="24"/>
                        </w:rPr>
                        <w:t xml:space="preserve">As we enter our </w:t>
                      </w:r>
                      <w:r>
                        <w:rPr>
                          <w:rFonts w:ascii="Times New Roman" w:hAnsi="Times New Roman" w:cs="Times New Roman"/>
                          <w:sz w:val="24"/>
                          <w:szCs w:val="24"/>
                        </w:rPr>
                        <w:t>maiden</w:t>
                      </w:r>
                      <w:r w:rsidRPr="000D71DC">
                        <w:rPr>
                          <w:rFonts w:ascii="Times New Roman" w:hAnsi="Times New Roman" w:cs="Times New Roman"/>
                          <w:sz w:val="24"/>
                          <w:szCs w:val="24"/>
                        </w:rPr>
                        <w:t xml:space="preserve"> year</w:t>
                      </w:r>
                      <w:r>
                        <w:rPr>
                          <w:rFonts w:ascii="Times New Roman" w:hAnsi="Times New Roman" w:cs="Times New Roman"/>
                          <w:sz w:val="24"/>
                          <w:szCs w:val="24"/>
                        </w:rPr>
                        <w:t>,</w:t>
                      </w:r>
                      <w:r w:rsidRPr="000D71DC">
                        <w:rPr>
                          <w:rFonts w:ascii="Times New Roman" w:hAnsi="Times New Roman" w:cs="Times New Roman"/>
                          <w:sz w:val="24"/>
                          <w:szCs w:val="24"/>
                        </w:rPr>
                        <w:t xml:space="preserve"> we will increase our efforts in rooting out and bringing to book those among our ranks who run afoul of our expected standards of operation. We also continue to commit to facilitating our members in settling disputed points of practice and matters of professional courtesy within our ranks. We must continue to identify where there is the need for our expertise and not shy away from making our collective voices heard.</w:t>
                      </w:r>
                    </w:p>
                    <w:p w:rsidR="000D71DC" w:rsidRDefault="000D71DC" w:rsidP="000D71DC">
                      <w:pPr>
                        <w:jc w:val="both"/>
                        <w:rPr>
                          <w:rFonts w:ascii="Times New Roman" w:hAnsi="Times New Roman" w:cs="Times New Roman"/>
                          <w:sz w:val="24"/>
                          <w:szCs w:val="24"/>
                        </w:rPr>
                      </w:pPr>
                      <w:r w:rsidRPr="000D71DC">
                        <w:rPr>
                          <w:rFonts w:ascii="Times New Roman" w:hAnsi="Times New Roman" w:cs="Times New Roman"/>
                          <w:sz w:val="24"/>
                          <w:szCs w:val="24"/>
                        </w:rPr>
                        <w:t xml:space="preserve">Our contribution must be felt in the putting forth of new ideas, but we must also be strident in the </w:t>
                      </w:r>
                      <w:r w:rsidRPr="000D71DC">
                        <w:rPr>
                          <w:rFonts w:ascii="Times New Roman" w:hAnsi="Times New Roman" w:cs="Times New Roman"/>
                          <w:sz w:val="24"/>
                          <w:szCs w:val="24"/>
                        </w:rPr>
                        <w:t>defense</w:t>
                      </w:r>
                      <w:r w:rsidRPr="000D71DC">
                        <w:rPr>
                          <w:rFonts w:ascii="Times New Roman" w:hAnsi="Times New Roman" w:cs="Times New Roman"/>
                          <w:sz w:val="24"/>
                          <w:szCs w:val="24"/>
                        </w:rPr>
                        <w:t xml:space="preserve"> of our existing practices and methods that have served us well in the past and preserve those that would reap no tangible benefit from wholesale change. As an Association it is incumbent on us to encourage the study of </w:t>
                      </w:r>
                      <w:r>
                        <w:rPr>
                          <w:rFonts w:ascii="Times New Roman" w:hAnsi="Times New Roman" w:cs="Times New Roman"/>
                          <w:sz w:val="24"/>
                          <w:szCs w:val="24"/>
                        </w:rPr>
                        <w:t>Borehole</w:t>
                      </w:r>
                      <w:r w:rsidRPr="000D71DC">
                        <w:rPr>
                          <w:rFonts w:ascii="Times New Roman" w:hAnsi="Times New Roman" w:cs="Times New Roman"/>
                          <w:sz w:val="24"/>
                          <w:szCs w:val="24"/>
                        </w:rPr>
                        <w:t xml:space="preserve"> Surveying. This has always been a core tenet of our Association however it is now even more pressing as we observe a decline in the number of new entrants to the study of </w:t>
                      </w:r>
                      <w:r>
                        <w:rPr>
                          <w:rFonts w:ascii="Times New Roman" w:hAnsi="Times New Roman" w:cs="Times New Roman"/>
                          <w:sz w:val="24"/>
                          <w:szCs w:val="24"/>
                        </w:rPr>
                        <w:t>Borehole</w:t>
                      </w:r>
                      <w:r w:rsidRPr="000D71DC">
                        <w:rPr>
                          <w:rFonts w:ascii="Times New Roman" w:hAnsi="Times New Roman" w:cs="Times New Roman"/>
                          <w:sz w:val="24"/>
                          <w:szCs w:val="24"/>
                        </w:rPr>
                        <w:t xml:space="preserve"> surveying. As an association we must seek to attract new entrants, support those who study to become </w:t>
                      </w:r>
                      <w:r>
                        <w:rPr>
                          <w:rFonts w:ascii="Times New Roman" w:hAnsi="Times New Roman" w:cs="Times New Roman"/>
                          <w:sz w:val="24"/>
                          <w:szCs w:val="24"/>
                        </w:rPr>
                        <w:t>S</w:t>
                      </w:r>
                      <w:r w:rsidRPr="000D71DC">
                        <w:rPr>
                          <w:rFonts w:ascii="Times New Roman" w:hAnsi="Times New Roman" w:cs="Times New Roman"/>
                          <w:sz w:val="24"/>
                          <w:szCs w:val="24"/>
                        </w:rPr>
                        <w:t>urveyors, play our part in the preparation of candidates for professional qualification while always encouraging and providing paths to continued professional development and career-long education for our members.</w:t>
                      </w:r>
                    </w:p>
                    <w:p w:rsidR="00282F7E" w:rsidRDefault="00391375" w:rsidP="00391375">
                      <w:pPr>
                        <w:jc w:val="both"/>
                        <w:rPr>
                          <w:rFonts w:ascii="Times New Roman" w:hAnsi="Times New Roman" w:cs="Times New Roman"/>
                          <w:sz w:val="24"/>
                          <w:szCs w:val="24"/>
                        </w:rPr>
                      </w:pPr>
                      <w:r w:rsidRPr="00391375">
                        <w:rPr>
                          <w:rFonts w:ascii="Times New Roman" w:hAnsi="Times New Roman" w:cs="Times New Roman"/>
                          <w:sz w:val="24"/>
                          <w:szCs w:val="24"/>
                        </w:rPr>
                        <w:t xml:space="preserve">As we celebrate this significant </w:t>
                      </w:r>
                      <w:r w:rsidR="00A31D21">
                        <w:rPr>
                          <w:rFonts w:ascii="Times New Roman" w:hAnsi="Times New Roman" w:cs="Times New Roman"/>
                          <w:sz w:val="24"/>
                          <w:szCs w:val="24"/>
                        </w:rPr>
                        <w:t>watershed</w:t>
                      </w:r>
                      <w:r w:rsidRPr="00391375">
                        <w:rPr>
                          <w:rFonts w:ascii="Times New Roman" w:hAnsi="Times New Roman" w:cs="Times New Roman"/>
                          <w:sz w:val="24"/>
                          <w:szCs w:val="24"/>
                        </w:rPr>
                        <w:t xml:space="preserve"> as an Association, our recognition of surveying’s importance and contribution to national development must be highlighted in an effort to advance and promote awareness of our profession generally. Our Association will also continue to keep its members in the know as we see the advancement of surveying methods and technology. In conclusion therefore colleagues, the core objectives set out at the creation of our Association still hold true today. Our association has the enviable position of a long and eventful </w:t>
                      </w:r>
                      <w:r w:rsidR="00282F7E">
                        <w:rPr>
                          <w:rFonts w:ascii="Times New Roman" w:hAnsi="Times New Roman" w:cs="Times New Roman"/>
                          <w:sz w:val="24"/>
                          <w:szCs w:val="24"/>
                        </w:rPr>
                        <w:t>future</w:t>
                      </w:r>
                      <w:r w:rsidRPr="00391375">
                        <w:rPr>
                          <w:rFonts w:ascii="Times New Roman" w:hAnsi="Times New Roman" w:cs="Times New Roman"/>
                          <w:sz w:val="24"/>
                          <w:szCs w:val="24"/>
                        </w:rPr>
                        <w:t>, providing lessons and experiences that can guide our way forward.</w:t>
                      </w:r>
                      <w:r w:rsidR="00BD0E9D">
                        <w:rPr>
                          <w:rFonts w:ascii="Times New Roman" w:hAnsi="Times New Roman" w:cs="Times New Roman"/>
                          <w:sz w:val="24"/>
                          <w:szCs w:val="24"/>
                        </w:rPr>
                        <w:t xml:space="preserve"> </w:t>
                      </w:r>
                      <w:r w:rsidR="00BD0E9D" w:rsidRPr="00BD0E9D">
                        <w:rPr>
                          <w:rFonts w:ascii="Times New Roman" w:hAnsi="Times New Roman" w:cs="Times New Roman"/>
                          <w:sz w:val="24"/>
                          <w:szCs w:val="24"/>
                        </w:rPr>
                        <w:t>The world is changed by your example, not by your opinion</w:t>
                      </w:r>
                      <w:r w:rsidR="00BD0E9D">
                        <w:rPr>
                          <w:rFonts w:ascii="Times New Roman" w:hAnsi="Times New Roman" w:cs="Times New Roman"/>
                          <w:sz w:val="24"/>
                          <w:szCs w:val="24"/>
                        </w:rPr>
                        <w:t xml:space="preserve">. </w:t>
                      </w:r>
                      <w:hyperlink r:id="rId17" w:history="1">
                        <w:r w:rsidR="00BD0E9D" w:rsidRPr="008010D3">
                          <w:rPr>
                            <w:rFonts w:ascii="Times New Roman" w:hAnsi="Times New Roman" w:cs="Times New Roman"/>
                            <w:sz w:val="24"/>
                            <w:szCs w:val="24"/>
                          </w:rPr>
                          <w:t xml:space="preserve">Information is not </w:t>
                        </w:r>
                        <w:r w:rsidR="008010D3" w:rsidRPr="008010D3">
                          <w:rPr>
                            <w:rFonts w:ascii="Times New Roman" w:hAnsi="Times New Roman" w:cs="Times New Roman"/>
                            <w:sz w:val="24"/>
                            <w:szCs w:val="24"/>
                          </w:rPr>
                          <w:t>knowledge</w:t>
                        </w:r>
                        <w:r w:rsidR="008010D3">
                          <w:rPr>
                            <w:rFonts w:ascii="Times New Roman" w:hAnsi="Times New Roman" w:cs="Times New Roman"/>
                            <w:sz w:val="24"/>
                            <w:szCs w:val="24"/>
                          </w:rPr>
                          <w:t>; t</w:t>
                        </w:r>
                        <w:r w:rsidR="00BD0E9D" w:rsidRPr="008010D3">
                          <w:rPr>
                            <w:rFonts w:ascii="Times New Roman" w:hAnsi="Times New Roman" w:cs="Times New Roman"/>
                            <w:sz w:val="24"/>
                            <w:szCs w:val="24"/>
                          </w:rPr>
                          <w:t>he only source of knowledge is experience</w:t>
                        </w:r>
                        <w:r w:rsidR="008010D3">
                          <w:rPr>
                            <w:rFonts w:ascii="Times New Roman" w:hAnsi="Times New Roman" w:cs="Times New Roman"/>
                            <w:sz w:val="24"/>
                            <w:szCs w:val="24"/>
                          </w:rPr>
                          <w:t xml:space="preserve"> we</w:t>
                        </w:r>
                        <w:r w:rsidR="00BD0E9D" w:rsidRPr="008010D3">
                          <w:rPr>
                            <w:rFonts w:ascii="Times New Roman" w:hAnsi="Times New Roman" w:cs="Times New Roman"/>
                            <w:sz w:val="24"/>
                            <w:szCs w:val="24"/>
                          </w:rPr>
                          <w:t xml:space="preserve"> need experience </w:t>
                        </w:r>
                        <w:r w:rsidR="008010D3">
                          <w:rPr>
                            <w:rFonts w:ascii="Times New Roman" w:hAnsi="Times New Roman" w:cs="Times New Roman"/>
                            <w:sz w:val="24"/>
                            <w:szCs w:val="24"/>
                          </w:rPr>
                          <w:t xml:space="preserve">in order </w:t>
                        </w:r>
                        <w:r w:rsidR="00BD0E9D" w:rsidRPr="008010D3">
                          <w:rPr>
                            <w:rFonts w:ascii="Times New Roman" w:hAnsi="Times New Roman" w:cs="Times New Roman"/>
                            <w:sz w:val="24"/>
                            <w:szCs w:val="24"/>
                          </w:rPr>
                          <w:t>to gain wisdom.</w:t>
                        </w:r>
                      </w:hyperlink>
                      <w:r w:rsidR="008010D3">
                        <w:rPr>
                          <w:rFonts w:ascii="Times New Roman" w:hAnsi="Times New Roman" w:cs="Times New Roman"/>
                          <w:sz w:val="24"/>
                          <w:szCs w:val="24"/>
                        </w:rPr>
                        <w:t xml:space="preserve"> </w:t>
                      </w:r>
                      <w:r w:rsidR="00BD0E9D">
                        <w:rPr>
                          <w:rFonts w:ascii="Times New Roman" w:hAnsi="Times New Roman" w:cs="Times New Roman"/>
                          <w:sz w:val="24"/>
                          <w:szCs w:val="24"/>
                        </w:rPr>
                        <w:t>It is therefore our duty to impart th</w:t>
                      </w:r>
                      <w:r w:rsidR="008010D3">
                        <w:rPr>
                          <w:rFonts w:ascii="Times New Roman" w:hAnsi="Times New Roman" w:cs="Times New Roman"/>
                          <w:sz w:val="24"/>
                          <w:szCs w:val="24"/>
                        </w:rPr>
                        <w:t>i</w:t>
                      </w:r>
                      <w:r w:rsidR="00BD0E9D">
                        <w:rPr>
                          <w:rFonts w:ascii="Times New Roman" w:hAnsi="Times New Roman" w:cs="Times New Roman"/>
                          <w:sz w:val="24"/>
                          <w:szCs w:val="24"/>
                        </w:rPr>
                        <w:t xml:space="preserve">s </w:t>
                      </w:r>
                      <w:r w:rsidR="008010D3">
                        <w:rPr>
                          <w:rFonts w:ascii="Times New Roman" w:hAnsi="Times New Roman" w:cs="Times New Roman"/>
                          <w:sz w:val="24"/>
                          <w:szCs w:val="24"/>
                        </w:rPr>
                        <w:t>knowledge to the younger generation since they are the agencies for future propagation.</w:t>
                      </w:r>
                      <w:r w:rsidR="00EB749E">
                        <w:rPr>
                          <w:rFonts w:ascii="Times New Roman" w:hAnsi="Times New Roman" w:cs="Times New Roman"/>
                          <w:sz w:val="24"/>
                          <w:szCs w:val="24"/>
                        </w:rPr>
                        <w:t xml:space="preserve"> In all our endeavors and practices let us act as responsible citizen and safe guard our environment and natural habitats. </w:t>
                      </w:r>
                      <w:r w:rsidRPr="00391375">
                        <w:rPr>
                          <w:rFonts w:ascii="Times New Roman" w:hAnsi="Times New Roman" w:cs="Times New Roman"/>
                          <w:sz w:val="24"/>
                          <w:szCs w:val="24"/>
                        </w:rPr>
                        <w:t xml:space="preserve"> Let us </w:t>
                      </w:r>
                      <w:r w:rsidR="00EB749E">
                        <w:rPr>
                          <w:rFonts w:ascii="Times New Roman" w:hAnsi="Times New Roman" w:cs="Times New Roman"/>
                          <w:sz w:val="24"/>
                          <w:szCs w:val="24"/>
                        </w:rPr>
                        <w:t xml:space="preserve">therefore </w:t>
                      </w:r>
                      <w:r w:rsidRPr="00391375">
                        <w:rPr>
                          <w:rFonts w:ascii="Times New Roman" w:hAnsi="Times New Roman" w:cs="Times New Roman"/>
                          <w:sz w:val="24"/>
                          <w:szCs w:val="24"/>
                        </w:rPr>
                        <w:t xml:space="preserve">step into our </w:t>
                      </w:r>
                      <w:r w:rsidR="00282F7E">
                        <w:rPr>
                          <w:rFonts w:ascii="Times New Roman" w:hAnsi="Times New Roman" w:cs="Times New Roman"/>
                          <w:sz w:val="24"/>
                          <w:szCs w:val="24"/>
                        </w:rPr>
                        <w:t>inaugural</w:t>
                      </w:r>
                      <w:r w:rsidRPr="00391375">
                        <w:rPr>
                          <w:rFonts w:ascii="Times New Roman" w:hAnsi="Times New Roman" w:cs="Times New Roman"/>
                          <w:sz w:val="24"/>
                          <w:szCs w:val="24"/>
                        </w:rPr>
                        <w:t xml:space="preserve"> year with a renewed sense of determination and enthusiasm for the advancement of our profession and Association </w:t>
                      </w:r>
                    </w:p>
                    <w:p w:rsidR="00391375" w:rsidRPr="00282F7E" w:rsidRDefault="00282F7E" w:rsidP="00391375">
                      <w:pPr>
                        <w:jc w:val="both"/>
                        <w:rPr>
                          <w:rFonts w:ascii="Times New Roman" w:hAnsi="Times New Roman" w:cs="Times New Roman"/>
                          <w:i/>
                          <w:iCs/>
                          <w:sz w:val="24"/>
                          <w:szCs w:val="24"/>
                        </w:rPr>
                      </w:pPr>
                      <w:r w:rsidRPr="00282F7E">
                        <w:rPr>
                          <w:rFonts w:ascii="Times New Roman" w:hAnsi="Times New Roman" w:cs="Times New Roman"/>
                          <w:i/>
                          <w:iCs/>
                          <w:sz w:val="24"/>
                          <w:szCs w:val="24"/>
                        </w:rPr>
                        <w:t>Engineer Jeskia Chigerwe</w:t>
                      </w:r>
                      <w:r w:rsidR="00391375" w:rsidRPr="00282F7E">
                        <w:rPr>
                          <w:rFonts w:ascii="Times New Roman" w:hAnsi="Times New Roman" w:cs="Times New Roman"/>
                          <w:i/>
                          <w:iCs/>
                          <w:sz w:val="24"/>
                          <w:szCs w:val="24"/>
                        </w:rPr>
                        <w:t xml:space="preserve">, </w:t>
                      </w:r>
                      <w:r w:rsidRPr="00282F7E">
                        <w:rPr>
                          <w:rFonts w:ascii="Times New Roman" w:hAnsi="Times New Roman" w:cs="Times New Roman"/>
                          <w:i/>
                          <w:iCs/>
                          <w:sz w:val="24"/>
                          <w:szCs w:val="24"/>
                        </w:rPr>
                        <w:t>Chairman</w:t>
                      </w:r>
                    </w:p>
                    <w:p w:rsidR="00391375" w:rsidRPr="00EC3021" w:rsidRDefault="00391375" w:rsidP="000D71DC">
                      <w:pPr>
                        <w:jc w:val="both"/>
                        <w:rPr>
                          <w:rFonts w:ascii="Times New Roman" w:hAnsi="Times New Roman" w:cs="Times New Roman"/>
                          <w:sz w:val="24"/>
                          <w:szCs w:val="24"/>
                        </w:rPr>
                      </w:pPr>
                    </w:p>
                  </w:txbxContent>
                </v:textbox>
                <w10:wrap anchorx="margin"/>
              </v:shape>
            </w:pict>
          </mc:Fallback>
        </mc:AlternateContent>
      </w:r>
    </w:p>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BA1D47" w:rsidRDefault="00BA1D47"/>
    <w:p w:rsidR="00BA1D47" w:rsidRDefault="004A23D2">
      <w:r>
        <w:rPr>
          <w:noProof/>
        </w:rPr>
        <w:lastRenderedPageBreak/>
        <mc:AlternateContent>
          <mc:Choice Requires="wps">
            <w:drawing>
              <wp:anchor distT="0" distB="0" distL="114300" distR="114300" simplePos="0" relativeHeight="251687936" behindDoc="0" locked="0" layoutInCell="1" allowOverlap="1" wp14:anchorId="0E91ECE3" wp14:editId="0F39730B">
                <wp:simplePos x="0" y="0"/>
                <wp:positionH relativeFrom="margin">
                  <wp:align>center</wp:align>
                </wp:positionH>
                <wp:positionV relativeFrom="paragraph">
                  <wp:posOffset>-819150</wp:posOffset>
                </wp:positionV>
                <wp:extent cx="7143750" cy="4762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7143750" cy="476250"/>
                        </a:xfrm>
                        <a:prstGeom prst="rect">
                          <a:avLst/>
                        </a:prstGeom>
                        <a:solidFill>
                          <a:schemeClr val="accent6"/>
                        </a:solidFill>
                        <a:ln w="6350">
                          <a:solidFill>
                            <a:prstClr val="black"/>
                          </a:solidFill>
                        </a:ln>
                      </wps:spPr>
                      <wps:txbx>
                        <w:txbxContent>
                          <w:p w:rsidR="004A23D2" w:rsidRPr="001D4F44" w:rsidRDefault="004A23D2" w:rsidP="004A23D2">
                            <w:pPr>
                              <w:jc w:val="center"/>
                              <w:rPr>
                                <w:rFonts w:ascii="Times New Roman" w:hAnsi="Times New Roman" w:cs="Times New Roman"/>
                                <w:b/>
                                <w:bCs/>
                                <w:color w:val="FFFFFF" w:themeColor="background1"/>
                                <w:sz w:val="48"/>
                                <w:szCs w:val="48"/>
                              </w:rPr>
                            </w:pPr>
                            <w:r>
                              <w:rPr>
                                <w:rFonts w:ascii="Times New Roman" w:hAnsi="Times New Roman" w:cs="Times New Roman"/>
                                <w:b/>
                                <w:bCs/>
                                <w:color w:val="FFFFFF" w:themeColor="background1"/>
                                <w:sz w:val="48"/>
                                <w:szCs w:val="48"/>
                              </w:rPr>
                              <w:t>Evolution of Groundwater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1ECE3" id="Text Box 37" o:spid="_x0000_s1045" type="#_x0000_t202" style="position:absolute;margin-left:0;margin-top:-64.5pt;width:562.5pt;height:3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" fillcolor="#70ad47 [3209]" strokeweight=".5pt">
                <v:textbox>
                  <w:txbxContent>
                    <w:p w:rsidR="004A23D2" w:rsidRPr="001D4F44" w:rsidRDefault="004A23D2" w:rsidP="004A23D2">
                      <w:pPr>
                        <w:jc w:val="center"/>
                        <w:rPr>
                          <w:rFonts w:ascii="Times New Roman" w:hAnsi="Times New Roman" w:cs="Times New Roman"/>
                          <w:b/>
                          <w:bCs/>
                          <w:color w:val="FFFFFF" w:themeColor="background1"/>
                          <w:sz w:val="48"/>
                          <w:szCs w:val="48"/>
                        </w:rPr>
                      </w:pPr>
                      <w:r>
                        <w:rPr>
                          <w:rFonts w:ascii="Times New Roman" w:hAnsi="Times New Roman" w:cs="Times New Roman"/>
                          <w:b/>
                          <w:bCs/>
                          <w:color w:val="FFFFFF" w:themeColor="background1"/>
                          <w:sz w:val="48"/>
                          <w:szCs w:val="48"/>
                        </w:rPr>
                        <w:t>Evolution of Groundwater Technology</w:t>
                      </w:r>
                    </w:p>
                  </w:txbxContent>
                </v:textbox>
                <w10:wrap anchorx="margin"/>
              </v:shape>
            </w:pict>
          </mc:Fallback>
        </mc:AlternateContent>
      </w:r>
    </w:p>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BA1D47" w:rsidRDefault="00BA1D47"/>
    <w:p w:rsidR="00004426" w:rsidRDefault="00004426"/>
    <w:p w:rsidR="00D03DD2" w:rsidRDefault="001D4F44" w:rsidP="00D03DD2">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733425</wp:posOffset>
                </wp:positionH>
                <wp:positionV relativeFrom="paragraph">
                  <wp:posOffset>1771015</wp:posOffset>
                </wp:positionV>
                <wp:extent cx="4381500" cy="35242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4381500" cy="352425"/>
                        </a:xfrm>
                        <a:prstGeom prst="rect">
                          <a:avLst/>
                        </a:prstGeom>
                        <a:solidFill>
                          <a:schemeClr val="accent6"/>
                        </a:solidFill>
                        <a:ln w="6350">
                          <a:solidFill>
                            <a:prstClr val="black"/>
                          </a:solidFill>
                        </a:ln>
                      </wps:spPr>
                      <wps:txbx>
                        <w:txbxContent>
                          <w:p w:rsidR="00AC018A" w:rsidRPr="001D4F44" w:rsidRDefault="00F711B3" w:rsidP="00AC018A">
                            <w:pPr>
                              <w:contextualSpacing/>
                              <w:jc w:val="cente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Get Kids into Survey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57.75pt;margin-top:139.45pt;width:34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" fillcolor="#70ad47 [3209]" strokeweight=".5pt">
                <v:textbox>
                  <w:txbxContent>
                    <w:p w:rsidR="00AC018A" w:rsidRPr="001D4F44" w:rsidRDefault="00F711B3" w:rsidP="00AC018A">
                      <w:pPr>
                        <w:contextualSpacing/>
                        <w:jc w:val="center"/>
                        <w:rPr>
                          <w:rFonts w:ascii="Times New Roman" w:hAnsi="Times New Roman" w:cs="Times New Roman"/>
                          <w:b/>
                          <w:bCs/>
                          <w:color w:val="FFFFFF" w:themeColor="background1"/>
                          <w:sz w:val="32"/>
                          <w:szCs w:val="32"/>
                        </w:rPr>
                      </w:pPr>
                      <w:r>
                        <w:rPr>
                          <w:rFonts w:ascii="Times New Roman" w:hAnsi="Times New Roman" w:cs="Times New Roman"/>
                          <w:b/>
                          <w:bCs/>
                          <w:color w:val="FFFFFF" w:themeColor="background1"/>
                          <w:sz w:val="32"/>
                          <w:szCs w:val="32"/>
                        </w:rPr>
                        <w:t>Get Kids into Survey</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208CE64" wp14:editId="06E2AFD8">
                <wp:simplePos x="0" y="0"/>
                <wp:positionH relativeFrom="page">
                  <wp:posOffset>266700</wp:posOffset>
                </wp:positionH>
                <wp:positionV relativeFrom="paragraph">
                  <wp:posOffset>-695325</wp:posOffset>
                </wp:positionV>
                <wp:extent cx="7143750" cy="4762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476250"/>
                        </a:xfrm>
                        <a:prstGeom prst="rect">
                          <a:avLst/>
                        </a:prstGeom>
                        <a:solidFill>
                          <a:schemeClr val="accent6"/>
                        </a:solidFill>
                        <a:ln w="6350">
                          <a:solidFill>
                            <a:prstClr val="black"/>
                          </a:solidFill>
                        </a:ln>
                      </wps:spPr>
                      <wps:txbx>
                        <w:txbxContent>
                          <w:p w:rsidR="00D03DD2" w:rsidRPr="001D4F44" w:rsidRDefault="00D03DD2" w:rsidP="00D03DD2">
                            <w:pPr>
                              <w:jc w:val="center"/>
                              <w:rPr>
                                <w:rFonts w:ascii="Times New Roman" w:hAnsi="Times New Roman" w:cs="Times New Roman"/>
                                <w:b/>
                                <w:bCs/>
                                <w:color w:val="FFFFFF" w:themeColor="background1"/>
                                <w:sz w:val="48"/>
                                <w:szCs w:val="48"/>
                              </w:rPr>
                            </w:pPr>
                            <w:r w:rsidRPr="001D4F44">
                              <w:rPr>
                                <w:rFonts w:ascii="Times New Roman" w:hAnsi="Times New Roman" w:cs="Times New Roman"/>
                                <w:b/>
                                <w:bCs/>
                                <w:color w:val="FFFFFF" w:themeColor="background1"/>
                                <w:sz w:val="48"/>
                                <w:szCs w:val="48"/>
                              </w:rPr>
                              <w:t>Our Environmental Footprint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8CE64" id="Text Box 29" o:spid="_x0000_s1047" type="#_x0000_t202" style="position:absolute;margin-left:21pt;margin-top:-54.75pt;width:562.5pt;height: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" fillcolor="#70ad47 [3209]" strokeweight=".5pt">
                <v:textbox>
                  <w:txbxContent>
                    <w:p w:rsidR="00D03DD2" w:rsidRPr="001D4F44" w:rsidRDefault="00D03DD2" w:rsidP="00D03DD2">
                      <w:pPr>
                        <w:jc w:val="center"/>
                        <w:rPr>
                          <w:rFonts w:ascii="Times New Roman" w:hAnsi="Times New Roman" w:cs="Times New Roman"/>
                          <w:b/>
                          <w:bCs/>
                          <w:color w:val="FFFFFF" w:themeColor="background1"/>
                          <w:sz w:val="48"/>
                          <w:szCs w:val="48"/>
                        </w:rPr>
                      </w:pPr>
                      <w:r w:rsidRPr="001D4F44">
                        <w:rPr>
                          <w:rFonts w:ascii="Times New Roman" w:hAnsi="Times New Roman" w:cs="Times New Roman"/>
                          <w:b/>
                          <w:bCs/>
                          <w:color w:val="FFFFFF" w:themeColor="background1"/>
                          <w:sz w:val="48"/>
                          <w:szCs w:val="48"/>
                        </w:rPr>
                        <w:t>Our Environmental Footprint</w:t>
                      </w:r>
                    </w:p>
                  </w:txbxContent>
                </v:textbox>
                <w10:wrap anchorx="page"/>
              </v:shape>
            </w:pict>
          </mc:Fallback>
        </mc:AlternateContent>
      </w:r>
      <w:r w:rsidR="00D03DD2">
        <w:rPr>
          <w:noProof/>
        </w:rPr>
        <mc:AlternateContent>
          <mc:Choice Requires="wps">
            <w:drawing>
              <wp:anchor distT="0" distB="0" distL="114300" distR="114300" simplePos="0" relativeHeight="251680768" behindDoc="0" locked="0" layoutInCell="1" allowOverlap="1" wp14:anchorId="7A9AE616" wp14:editId="2379C3DE">
                <wp:simplePos x="0" y="0"/>
                <wp:positionH relativeFrom="column">
                  <wp:posOffset>2571750</wp:posOffset>
                </wp:positionH>
                <wp:positionV relativeFrom="paragraph">
                  <wp:posOffset>9525</wp:posOffset>
                </wp:positionV>
                <wp:extent cx="1057275" cy="17335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DD2" w:rsidRDefault="00D03DD2" w:rsidP="00D03DD2">
                            <w:pPr>
                              <w:jc w:val="center"/>
                              <w:rPr>
                                <w:rFonts w:ascii="Times New Roman" w:hAnsi="Times New Roman" w:cs="Times New Roman"/>
                                <w:b/>
                                <w:bCs/>
                                <w:color w:val="00B050"/>
                              </w:rPr>
                            </w:pPr>
                          </w:p>
                          <w:p w:rsidR="00D03DD2" w:rsidRPr="002E2880" w:rsidRDefault="00D03DD2" w:rsidP="00D03DD2">
                            <w:pPr>
                              <w:jc w:val="center"/>
                              <w:rPr>
                                <w:rFonts w:ascii="Times New Roman" w:hAnsi="Times New Roman" w:cs="Times New Roman"/>
                              </w:rPr>
                            </w:pPr>
                            <w:r w:rsidRPr="002E2880">
                              <w:rPr>
                                <w:rFonts w:ascii="Times New Roman" w:hAnsi="Times New Roman" w:cs="Times New Roman"/>
                                <w:b/>
                                <w:bCs/>
                                <w:color w:val="00B050"/>
                              </w:rPr>
                              <w:t>It is not in the stars to hold our destiny but in ourselves</w:t>
                            </w:r>
                            <w:r w:rsidRPr="002E2880">
                              <w:rPr>
                                <w:rFonts w:ascii="Times New Roman" w:hAnsi="Times New Roman" w:cs="Times New Roman"/>
                              </w:rPr>
                              <w:t>.</w:t>
                            </w:r>
                          </w:p>
                          <w:p w:rsidR="00D03DD2" w:rsidRPr="002E2880" w:rsidRDefault="00D03DD2" w:rsidP="00D03DD2">
                            <w:pPr>
                              <w:jc w:val="center"/>
                              <w:rPr>
                                <w:i/>
                                <w:iCs/>
                              </w:rPr>
                            </w:pPr>
                            <w:r w:rsidRPr="002E2880">
                              <w:rPr>
                                <w:rFonts w:ascii="Times New Roman" w:hAnsi="Times New Roman" w:cs="Times New Roman"/>
                                <w:i/>
                                <w:iCs/>
                              </w:rPr>
                              <w:t>William Shakespeare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E616" id="_x0000_s1048" type="#_x0000_t202" style="position:absolute;margin-left:202.5pt;margin-top:.75pt;width:83.25pt;height:1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" stroked="f">
                <v:textbox>
                  <w:txbxContent>
                    <w:p w:rsidR="00D03DD2" w:rsidRDefault="00D03DD2" w:rsidP="00D03DD2">
                      <w:pPr>
                        <w:jc w:val="center"/>
                        <w:rPr>
                          <w:rFonts w:ascii="Times New Roman" w:hAnsi="Times New Roman" w:cs="Times New Roman"/>
                          <w:b/>
                          <w:bCs/>
                          <w:color w:val="00B050"/>
                        </w:rPr>
                      </w:pPr>
                    </w:p>
                    <w:p w:rsidR="00D03DD2" w:rsidRPr="002E2880" w:rsidRDefault="00D03DD2" w:rsidP="00D03DD2">
                      <w:pPr>
                        <w:jc w:val="center"/>
                        <w:rPr>
                          <w:rFonts w:ascii="Times New Roman" w:hAnsi="Times New Roman" w:cs="Times New Roman"/>
                        </w:rPr>
                      </w:pPr>
                      <w:r w:rsidRPr="002E2880">
                        <w:rPr>
                          <w:rFonts w:ascii="Times New Roman" w:hAnsi="Times New Roman" w:cs="Times New Roman"/>
                          <w:b/>
                          <w:bCs/>
                          <w:color w:val="00B050"/>
                        </w:rPr>
                        <w:t>It is not in the stars to hold our destiny but in ourselves</w:t>
                      </w:r>
                      <w:r w:rsidRPr="002E2880">
                        <w:rPr>
                          <w:rFonts w:ascii="Times New Roman" w:hAnsi="Times New Roman" w:cs="Times New Roman"/>
                        </w:rPr>
                        <w:t>.</w:t>
                      </w:r>
                    </w:p>
                    <w:p w:rsidR="00D03DD2" w:rsidRPr="002E2880" w:rsidRDefault="00D03DD2" w:rsidP="00D03DD2">
                      <w:pPr>
                        <w:jc w:val="center"/>
                        <w:rPr>
                          <w:i/>
                          <w:iCs/>
                        </w:rPr>
                      </w:pPr>
                      <w:r w:rsidRPr="002E2880">
                        <w:rPr>
                          <w:rFonts w:ascii="Times New Roman" w:hAnsi="Times New Roman" w:cs="Times New Roman"/>
                          <w:i/>
                          <w:iCs/>
                        </w:rPr>
                        <w:t>William Shakespeare</w:t>
                      </w:r>
                    </w:p>
                  </w:txbxContent>
                </v:textbox>
              </v:shape>
            </w:pict>
          </mc:Fallback>
        </mc:AlternateContent>
      </w:r>
      <w:r w:rsidR="00D03DD2">
        <w:rPr>
          <w:noProof/>
        </w:rPr>
        <w:drawing>
          <wp:inline distT="0" distB="0" distL="0" distR="0" wp14:anchorId="115BE874" wp14:editId="0DF16497">
            <wp:extent cx="2541905" cy="1752600"/>
            <wp:effectExtent l="0" t="0" r="0" b="0"/>
            <wp:docPr id="31" name="Picture 31" descr="Forest in a shape of lungs - deforestation Forest in a shape of lungs - deforestation and global warming concept climate chang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 in a shape of lungs - deforestation Forest in a shape of lungs - deforestation and global warming concept climate change stock pictures, royalty-free photos &amp; imag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0070" cy="1765124"/>
                    </a:xfrm>
                    <a:prstGeom prst="rect">
                      <a:avLst/>
                    </a:prstGeom>
                    <a:noFill/>
                    <a:ln>
                      <a:noFill/>
                    </a:ln>
                  </pic:spPr>
                </pic:pic>
              </a:graphicData>
            </a:graphic>
          </wp:inline>
        </w:drawing>
      </w:r>
      <w:r w:rsidR="00D03DD2" w:rsidRPr="002E2880">
        <w:t xml:space="preserve"> </w:t>
      </w:r>
      <w:r w:rsidR="00D03DD2">
        <w:tab/>
      </w:r>
      <w:r w:rsidR="00D03DD2">
        <w:tab/>
      </w:r>
      <w:r w:rsidR="00D03DD2">
        <w:tab/>
      </w:r>
      <w:r w:rsidR="00D03DD2">
        <w:rPr>
          <w:noProof/>
        </w:rPr>
        <w:drawing>
          <wp:inline distT="0" distB="0" distL="0" distR="0" wp14:anchorId="00AC9C0C" wp14:editId="78EB2BC2">
            <wp:extent cx="2284730" cy="1723164"/>
            <wp:effectExtent l="0" t="0" r="0" b="0"/>
            <wp:docPr id="32" name="Picture 32" descr="Climate change from drought to green growth Climate change from drought to green growth climate chang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mate change from drought to green growth Climate change from drought to green growth climate change stock pictures, royalty-free photos &amp; imag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4947" cy="1738412"/>
                    </a:xfrm>
                    <a:prstGeom prst="rect">
                      <a:avLst/>
                    </a:prstGeom>
                    <a:noFill/>
                    <a:ln>
                      <a:noFill/>
                    </a:ln>
                  </pic:spPr>
                </pic:pic>
              </a:graphicData>
            </a:graphic>
          </wp:inline>
        </w:drawing>
      </w:r>
    </w:p>
    <w:p w:rsidR="00AC018A" w:rsidRDefault="00AC018A" w:rsidP="00D03DD2">
      <w:pPr>
        <w:pStyle w:val="ListParagraph"/>
        <w:ind w:left="360"/>
        <w:jc w:val="both"/>
        <w:rPr>
          <w:rFonts w:ascii="Times New Roman" w:hAnsi="Times New Roman" w:cs="Times New Roman"/>
          <w:color w:val="4D5156"/>
          <w:shd w:val="clear" w:color="auto" w:fill="FFFFFF"/>
        </w:rPr>
      </w:pPr>
    </w:p>
    <w:p w:rsidR="00F711B3" w:rsidRDefault="00F711B3" w:rsidP="00D03DD2">
      <w:pPr>
        <w:pStyle w:val="ListParagraph"/>
        <w:ind w:left="360"/>
        <w:jc w:val="both"/>
        <w:rPr>
          <w:rFonts w:ascii="Times New Roman" w:hAnsi="Times New Roman" w:cs="Times New Roman"/>
          <w:color w:val="4D5156"/>
          <w:shd w:val="clear" w:color="auto" w:fill="FFFFFF"/>
        </w:rPr>
      </w:pPr>
    </w:p>
    <w:p w:rsidR="00D03DD2" w:rsidRDefault="00D03DD2" w:rsidP="00D03DD2">
      <w:pPr>
        <w:pStyle w:val="ListParagraph"/>
        <w:ind w:left="360"/>
        <w:jc w:val="both"/>
        <w:rPr>
          <w:rFonts w:ascii="Times New Roman" w:hAnsi="Times New Roman" w:cs="Times New Roman"/>
          <w:color w:val="4D5156"/>
        </w:rPr>
      </w:pPr>
      <w:r w:rsidRPr="00C97EA5">
        <w:rPr>
          <w:rFonts w:ascii="Times New Roman" w:hAnsi="Times New Roman" w:cs="Times New Roman"/>
          <w:color w:val="4D5156"/>
          <w:shd w:val="clear" w:color="auto" w:fill="FFFFFF"/>
        </w:rPr>
        <w:t>While adults may think of themselves as the custodians of </w:t>
      </w:r>
      <w:r w:rsidRPr="00C97EA5">
        <w:rPr>
          <w:rStyle w:val="Emphasis"/>
          <w:rFonts w:ascii="Times New Roman" w:hAnsi="Times New Roman" w:cs="Times New Roman"/>
          <w:b/>
          <w:bCs/>
          <w:i w:val="0"/>
          <w:iCs w:val="0"/>
          <w:color w:val="5F6368"/>
          <w:shd w:val="clear" w:color="auto" w:fill="FFFFFF"/>
        </w:rPr>
        <w:t>groundwater</w:t>
      </w:r>
      <w:r w:rsidRPr="00C97EA5">
        <w:rPr>
          <w:rFonts w:ascii="Times New Roman" w:hAnsi="Times New Roman" w:cs="Times New Roman"/>
          <w:color w:val="4D5156"/>
          <w:shd w:val="clear" w:color="auto" w:fill="FFFFFF"/>
        </w:rPr>
        <w:t>, it is </w:t>
      </w:r>
      <w:r w:rsidRPr="00C97EA5">
        <w:rPr>
          <w:rStyle w:val="Emphasis"/>
          <w:rFonts w:ascii="Times New Roman" w:hAnsi="Times New Roman" w:cs="Times New Roman"/>
          <w:b/>
          <w:bCs/>
          <w:i w:val="0"/>
          <w:iCs w:val="0"/>
          <w:color w:val="5F6368"/>
          <w:shd w:val="clear" w:color="auto" w:fill="FFFFFF"/>
        </w:rPr>
        <w:t>children</w:t>
      </w:r>
      <w:r w:rsidRPr="00C97EA5">
        <w:rPr>
          <w:rFonts w:ascii="Times New Roman" w:hAnsi="Times New Roman" w:cs="Times New Roman"/>
          <w:color w:val="4D5156"/>
          <w:shd w:val="clear" w:color="auto" w:fill="FFFFFF"/>
        </w:rPr>
        <w:t> who are the true guardians of water.</w:t>
      </w:r>
      <w:r>
        <w:rPr>
          <w:rFonts w:ascii="Times New Roman" w:hAnsi="Times New Roman" w:cs="Times New Roman"/>
          <w:color w:val="4D5156"/>
          <w:shd w:val="clear" w:color="auto" w:fill="FFFFFF"/>
        </w:rPr>
        <w:t xml:space="preserve"> </w:t>
      </w:r>
      <w:r w:rsidRPr="00C97EA5">
        <w:rPr>
          <w:rFonts w:ascii="Times New Roman" w:hAnsi="Times New Roman" w:cs="Times New Roman"/>
          <w:color w:val="4D5156"/>
          <w:shd w:val="clear" w:color="auto" w:fill="FFFFFF"/>
        </w:rPr>
        <w:t>They are the ones who will take action for the conservation of groundwater in the future! Perhaps our greatest responsibility as adults is to inspire an interest in groundwater in children and adolescents. This is challenging because groundwater is still far from being understood by everyone (apart from experts), perhaps because it is an “invisible” resource or perhaps because we’re using outdated teaching methods, </w:t>
      </w:r>
      <w:r w:rsidRPr="00C97EA5">
        <w:rPr>
          <w:rFonts w:ascii="Times New Roman" w:hAnsi="Times New Roman" w:cs="Times New Roman"/>
          <w:b/>
          <w:bCs/>
          <w:color w:val="4D5156"/>
        </w:rPr>
        <w:t>but it is necessary to make this natural resource visible.</w:t>
      </w:r>
      <w:r>
        <w:rPr>
          <w:rFonts w:ascii="Times New Roman" w:hAnsi="Times New Roman" w:cs="Times New Roman"/>
          <w:b/>
          <w:bCs/>
          <w:color w:val="4D5156"/>
        </w:rPr>
        <w:t xml:space="preserve"> </w:t>
      </w:r>
      <w:r w:rsidRPr="00815AFB">
        <w:rPr>
          <w:rFonts w:ascii="Times New Roman" w:hAnsi="Times New Roman" w:cs="Times New Roman"/>
          <w:color w:val="4D5156"/>
        </w:rPr>
        <w:t>Bringing groundwater issues to children is not a simple task, but it can be achieved with creativity and persistence.</w:t>
      </w:r>
      <w:r>
        <w:rPr>
          <w:rFonts w:ascii="Times New Roman" w:hAnsi="Times New Roman" w:cs="Times New Roman"/>
          <w:color w:val="4D5156"/>
        </w:rPr>
        <w:t xml:space="preserve"> The following tips can assist in teaching children about groundwater.</w:t>
      </w:r>
    </w:p>
    <w:p w:rsidR="00D03DD2" w:rsidRPr="00815AFB" w:rsidRDefault="00D03DD2" w:rsidP="00D03DD2">
      <w:pPr>
        <w:pStyle w:val="ListParagraph"/>
        <w:jc w:val="both"/>
        <w:rPr>
          <w:rFonts w:ascii="Times New Roman" w:hAnsi="Times New Roman" w:cs="Times New Roman"/>
          <w:color w:val="4D5156"/>
        </w:rPr>
      </w:pPr>
    </w:p>
    <w:p w:rsidR="00D03DD2" w:rsidRDefault="00D03DD2" w:rsidP="00D03DD2">
      <w:pPr>
        <w:pStyle w:val="ListParagraph"/>
        <w:numPr>
          <w:ilvl w:val="0"/>
          <w:numId w:val="4"/>
        </w:numPr>
        <w:shd w:val="clear" w:color="auto" w:fill="FFFFFF"/>
        <w:spacing w:line="240" w:lineRule="auto"/>
        <w:jc w:val="both"/>
        <w:textAlignment w:val="baseline"/>
        <w:rPr>
          <w:rFonts w:ascii="Times New Roman" w:hAnsi="Times New Roman" w:cs="Times New Roman"/>
          <w:color w:val="4D5156"/>
        </w:rPr>
      </w:pPr>
      <w:r w:rsidRPr="00815AFB">
        <w:rPr>
          <w:rFonts w:ascii="Times New Roman" w:hAnsi="Times New Roman" w:cs="Times New Roman"/>
          <w:b/>
          <w:bCs/>
          <w:color w:val="4D5156"/>
        </w:rPr>
        <w:t>Watch</w:t>
      </w:r>
      <w:r>
        <w:rPr>
          <w:rFonts w:ascii="Times New Roman" w:hAnsi="Times New Roman" w:cs="Times New Roman"/>
          <w:b/>
          <w:bCs/>
          <w:color w:val="4D5156"/>
        </w:rPr>
        <w:t>ing</w:t>
      </w:r>
      <w:r w:rsidRPr="00815AFB">
        <w:rPr>
          <w:rFonts w:ascii="Times New Roman" w:hAnsi="Times New Roman" w:cs="Times New Roman"/>
          <w:b/>
          <w:bCs/>
          <w:color w:val="4D5156"/>
        </w:rPr>
        <w:t xml:space="preserve"> educational animated videos with your children</w:t>
      </w:r>
    </w:p>
    <w:p w:rsidR="00D03DD2" w:rsidRPr="00815AFB" w:rsidRDefault="00D03DD2" w:rsidP="00D03DD2">
      <w:pPr>
        <w:pStyle w:val="ListParagraph"/>
        <w:shd w:val="clear" w:color="auto" w:fill="FFFFFF"/>
        <w:spacing w:line="240" w:lineRule="auto"/>
        <w:ind w:left="360"/>
        <w:jc w:val="both"/>
        <w:textAlignment w:val="baseline"/>
        <w:rPr>
          <w:rFonts w:ascii="Times New Roman" w:hAnsi="Times New Roman" w:cs="Times New Roman"/>
          <w:color w:val="4D5156"/>
        </w:rPr>
      </w:pPr>
      <w:r w:rsidRPr="00815AFB">
        <w:rPr>
          <w:rFonts w:ascii="Times New Roman" w:hAnsi="Times New Roman" w:cs="Times New Roman"/>
          <w:color w:val="4D5156"/>
        </w:rPr>
        <w:t xml:space="preserve">They are excellent ways to spark imagination, as well as create awareness of issues relevant to the planet. It can start in childhood! </w:t>
      </w:r>
      <w:r>
        <w:rPr>
          <w:rFonts w:ascii="Times New Roman" w:hAnsi="Times New Roman" w:cs="Times New Roman"/>
          <w:color w:val="4D5156"/>
        </w:rPr>
        <w:t xml:space="preserve">For example, </w:t>
      </w:r>
      <w:r w:rsidRPr="00815AFB">
        <w:rPr>
          <w:rFonts w:ascii="Times New Roman" w:hAnsi="Times New Roman" w:cs="Times New Roman"/>
          <w:color w:val="4D5156"/>
        </w:rPr>
        <w:t>The Groundwater Project in partnership with </w:t>
      </w:r>
      <w:hyperlink r:id="rId20" w:history="1">
        <w:r w:rsidRPr="00815AFB">
          <w:rPr>
            <w:rFonts w:ascii="Times New Roman" w:hAnsi="Times New Roman" w:cs="Times New Roman"/>
            <w:color w:val="4D5156"/>
          </w:rPr>
          <w:t>Sustainable Water Institute</w:t>
        </w:r>
      </w:hyperlink>
      <w:r w:rsidRPr="00815AFB">
        <w:rPr>
          <w:rFonts w:ascii="Times New Roman" w:hAnsi="Times New Roman" w:cs="Times New Roman"/>
          <w:color w:val="4D5156"/>
        </w:rPr>
        <w:t xml:space="preserve"> has a social media program called “Ask Professor </w:t>
      </w:r>
      <w:proofErr w:type="spellStart"/>
      <w:r w:rsidRPr="00815AFB">
        <w:rPr>
          <w:rFonts w:ascii="Times New Roman" w:hAnsi="Times New Roman" w:cs="Times New Roman"/>
          <w:color w:val="4D5156"/>
        </w:rPr>
        <w:t>Água</w:t>
      </w:r>
      <w:proofErr w:type="spellEnd"/>
      <w:r w:rsidRPr="00815AFB">
        <w:rPr>
          <w:rFonts w:ascii="Times New Roman" w:hAnsi="Times New Roman" w:cs="Times New Roman"/>
          <w:color w:val="4D5156"/>
        </w:rPr>
        <w:t>” that answers questions about groundwater asked by children from around the world! Digital media has enormous power and we can use it to promote information about groundwater for children.</w:t>
      </w:r>
      <w:r>
        <w:rPr>
          <w:rFonts w:ascii="Times New Roman" w:hAnsi="Times New Roman" w:cs="Times New Roman"/>
          <w:color w:val="4D5156"/>
        </w:rPr>
        <w:t xml:space="preserve"> Perhaps it’s a challenge and a wakeup call for us to start our own social media program in our vernacular languages.</w:t>
      </w:r>
    </w:p>
    <w:p w:rsidR="00D03DD2" w:rsidRDefault="00D03DD2" w:rsidP="00D03DD2">
      <w:pPr>
        <w:pStyle w:val="ListParagraph"/>
        <w:numPr>
          <w:ilvl w:val="0"/>
          <w:numId w:val="4"/>
        </w:numPr>
        <w:shd w:val="clear" w:color="auto" w:fill="FFFFFF"/>
        <w:spacing w:line="240" w:lineRule="auto"/>
        <w:jc w:val="both"/>
        <w:textAlignment w:val="baseline"/>
        <w:rPr>
          <w:rFonts w:ascii="Times New Roman" w:hAnsi="Times New Roman" w:cs="Times New Roman"/>
          <w:b/>
          <w:bCs/>
          <w:color w:val="4D5156"/>
        </w:rPr>
      </w:pPr>
      <w:r w:rsidRPr="00AB2147">
        <w:rPr>
          <w:rFonts w:ascii="Times New Roman" w:hAnsi="Times New Roman" w:cs="Times New Roman"/>
          <w:b/>
          <w:bCs/>
          <w:color w:val="4D5156"/>
        </w:rPr>
        <w:t>Read</w:t>
      </w:r>
      <w:r>
        <w:rPr>
          <w:rFonts w:ascii="Times New Roman" w:hAnsi="Times New Roman" w:cs="Times New Roman"/>
          <w:b/>
          <w:bCs/>
          <w:color w:val="4D5156"/>
        </w:rPr>
        <w:t>ing</w:t>
      </w:r>
      <w:r w:rsidRPr="00AB2147">
        <w:rPr>
          <w:rFonts w:ascii="Times New Roman" w:hAnsi="Times New Roman" w:cs="Times New Roman"/>
          <w:b/>
          <w:bCs/>
          <w:color w:val="4D5156"/>
        </w:rPr>
        <w:t xml:space="preserve"> books that talk about groundwater</w:t>
      </w:r>
    </w:p>
    <w:p w:rsidR="00D03DD2" w:rsidRDefault="00D03DD2" w:rsidP="00D03DD2">
      <w:pPr>
        <w:pStyle w:val="ListParagraph"/>
        <w:shd w:val="clear" w:color="auto" w:fill="FFFFFF"/>
        <w:spacing w:line="240" w:lineRule="auto"/>
        <w:ind w:left="360"/>
        <w:jc w:val="both"/>
        <w:textAlignment w:val="baseline"/>
        <w:rPr>
          <w:rFonts w:ascii="Times New Roman" w:hAnsi="Times New Roman" w:cs="Times New Roman"/>
          <w:color w:val="00B0F0"/>
        </w:rPr>
      </w:pPr>
      <w:r w:rsidRPr="00AB2147">
        <w:rPr>
          <w:rFonts w:ascii="Times New Roman" w:hAnsi="Times New Roman" w:cs="Times New Roman"/>
          <w:color w:val="4D5156"/>
        </w:rPr>
        <w:t>Encourage kids to have contact with these types of books. Even with limited understanding, children can acquire an essential habit for their development.</w:t>
      </w:r>
      <w:r>
        <w:rPr>
          <w:rFonts w:ascii="Times New Roman" w:hAnsi="Times New Roman" w:cs="Times New Roman"/>
          <w:color w:val="4D5156"/>
        </w:rPr>
        <w:t xml:space="preserve"> </w:t>
      </w:r>
      <w:r w:rsidRPr="00C97EA5">
        <w:rPr>
          <w:rFonts w:ascii="Times New Roman" w:hAnsi="Times New Roman" w:cs="Times New Roman"/>
          <w:color w:val="4D5156"/>
        </w:rPr>
        <w:t xml:space="preserve">You can download Wally &amp; Deanna’s Groundwater Adventure to the Saturated zone </w:t>
      </w:r>
      <w:r w:rsidRPr="00E5589D">
        <w:rPr>
          <w:rFonts w:ascii="Times New Roman" w:hAnsi="Times New Roman" w:cs="Times New Roman"/>
          <w:color w:val="4D5156"/>
        </w:rPr>
        <w:t>a</w:t>
      </w:r>
      <w:r w:rsidRPr="00C97EA5">
        <w:rPr>
          <w:rFonts w:ascii="Times New Roman" w:hAnsi="Times New Roman" w:cs="Times New Roman"/>
          <w:color w:val="4D5156"/>
        </w:rPr>
        <w:t>t this link: </w:t>
      </w:r>
      <w:hyperlink r:id="rId21" w:history="1">
        <w:r w:rsidRPr="00C97EA5">
          <w:rPr>
            <w:rFonts w:ascii="Times New Roman" w:hAnsi="Times New Roman" w:cs="Times New Roman"/>
            <w:color w:val="00B0F0"/>
          </w:rPr>
          <w:t>https://gw-project.org/books/wally-and-deannas-groundwater-adventure-to-the-saturated-zone/</w:t>
        </w:r>
      </w:hyperlink>
      <w:r>
        <w:rPr>
          <w:rFonts w:ascii="Times New Roman" w:hAnsi="Times New Roman" w:cs="Times New Roman"/>
          <w:color w:val="00B0F0"/>
        </w:rPr>
        <w:t xml:space="preserve">. </w:t>
      </w:r>
    </w:p>
    <w:p w:rsidR="00D03DD2" w:rsidRDefault="00D03DD2" w:rsidP="00D03DD2">
      <w:pPr>
        <w:pStyle w:val="ListParagraph"/>
        <w:numPr>
          <w:ilvl w:val="0"/>
          <w:numId w:val="4"/>
        </w:numPr>
        <w:shd w:val="clear" w:color="auto" w:fill="FFFFFF"/>
        <w:spacing w:line="240" w:lineRule="auto"/>
        <w:jc w:val="both"/>
        <w:textAlignment w:val="baseline"/>
        <w:rPr>
          <w:rFonts w:ascii="Times New Roman" w:hAnsi="Times New Roman" w:cs="Times New Roman"/>
          <w:color w:val="4D5156"/>
        </w:rPr>
      </w:pPr>
      <w:r w:rsidRPr="00E5589D">
        <w:rPr>
          <w:rFonts w:ascii="Times New Roman" w:hAnsi="Times New Roman" w:cs="Times New Roman"/>
          <w:b/>
          <w:bCs/>
          <w:color w:val="4D5156"/>
        </w:rPr>
        <w:t>P</w:t>
      </w:r>
      <w:r w:rsidRPr="00C97EA5">
        <w:rPr>
          <w:rFonts w:ascii="Times New Roman" w:hAnsi="Times New Roman" w:cs="Times New Roman"/>
          <w:b/>
          <w:bCs/>
          <w:color w:val="4D5156"/>
        </w:rPr>
        <w:t>articipate in outdoor educational activities</w:t>
      </w:r>
    </w:p>
    <w:p w:rsidR="00D03DD2" w:rsidRDefault="00D03DD2" w:rsidP="00D03DD2">
      <w:pPr>
        <w:pStyle w:val="ListParagraph"/>
        <w:shd w:val="clear" w:color="auto" w:fill="FFFFFF"/>
        <w:spacing w:line="240" w:lineRule="auto"/>
        <w:ind w:left="360"/>
        <w:jc w:val="both"/>
        <w:textAlignment w:val="baseline"/>
        <w:rPr>
          <w:rFonts w:ascii="Times New Roman" w:hAnsi="Times New Roman" w:cs="Times New Roman"/>
          <w:color w:val="4D5156"/>
        </w:rPr>
      </w:pPr>
      <w:r w:rsidRPr="00C97EA5">
        <w:rPr>
          <w:rFonts w:ascii="Times New Roman" w:hAnsi="Times New Roman" w:cs="Times New Roman"/>
          <w:color w:val="4D5156"/>
        </w:rPr>
        <w:t>Take time to explain where spring water comes from, describe how a well works, explain how littering can affect groundwater, and more. All of this can help children understand the impact of their actions and create a sense of responsibility.</w:t>
      </w:r>
    </w:p>
    <w:p w:rsidR="00D03DD2" w:rsidRPr="00C97EA5" w:rsidRDefault="00D03DD2" w:rsidP="00D03DD2">
      <w:pPr>
        <w:pStyle w:val="ListParagraph"/>
        <w:numPr>
          <w:ilvl w:val="0"/>
          <w:numId w:val="4"/>
        </w:numPr>
        <w:shd w:val="clear" w:color="auto" w:fill="FFFFFF"/>
        <w:spacing w:line="240" w:lineRule="auto"/>
        <w:jc w:val="both"/>
        <w:textAlignment w:val="baseline"/>
        <w:rPr>
          <w:rFonts w:ascii="Times New Roman" w:hAnsi="Times New Roman" w:cs="Times New Roman"/>
          <w:b/>
          <w:bCs/>
          <w:color w:val="4D5156"/>
        </w:rPr>
      </w:pPr>
      <w:r w:rsidRPr="00802BA9">
        <w:rPr>
          <w:rFonts w:ascii="Times New Roman" w:hAnsi="Times New Roman" w:cs="Times New Roman"/>
          <w:b/>
          <w:bCs/>
          <w:color w:val="4D5156"/>
        </w:rPr>
        <w:t>Create fun artwork</w:t>
      </w:r>
    </w:p>
    <w:p w:rsidR="00D03DD2" w:rsidRDefault="00D03DD2" w:rsidP="00D03DD2">
      <w:pPr>
        <w:pStyle w:val="ListParagraph"/>
        <w:ind w:left="360"/>
        <w:jc w:val="both"/>
        <w:rPr>
          <w:rFonts w:ascii="Times New Roman" w:hAnsi="Times New Roman" w:cs="Times New Roman"/>
          <w:color w:val="4D5156"/>
        </w:rPr>
      </w:pPr>
      <w:r>
        <w:rPr>
          <w:rFonts w:ascii="Times New Roman" w:hAnsi="Times New Roman" w:cs="Times New Roman"/>
          <w:noProof/>
          <w:color w:val="4D5156"/>
        </w:rPr>
        <mc:AlternateContent>
          <mc:Choice Requires="wps">
            <w:drawing>
              <wp:anchor distT="0" distB="0" distL="114300" distR="114300" simplePos="0" relativeHeight="251682816" behindDoc="0" locked="0" layoutInCell="1" allowOverlap="1" wp14:anchorId="70FAA28B" wp14:editId="5A3A979F">
                <wp:simplePos x="0" y="0"/>
                <wp:positionH relativeFrom="column">
                  <wp:posOffset>3057525</wp:posOffset>
                </wp:positionH>
                <wp:positionV relativeFrom="paragraph">
                  <wp:posOffset>166370</wp:posOffset>
                </wp:positionV>
                <wp:extent cx="3314700" cy="2362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4700" cy="2362200"/>
                        </a:xfrm>
                        <a:prstGeom prst="rect">
                          <a:avLst/>
                        </a:prstGeom>
                        <a:noFill/>
                        <a:ln w="6350">
                          <a:noFill/>
                        </a:ln>
                      </wps:spPr>
                      <wps:txbx>
                        <w:txbxContent>
                          <w:p w:rsidR="00D03DD2" w:rsidRDefault="00D03DD2" w:rsidP="00D03DD2">
                            <w:r>
                              <w:rPr>
                                <w:b/>
                                <w:bCs/>
                                <w:noProof/>
                                <w:color w:val="4D5156"/>
                              </w:rPr>
                              <w:drawing>
                                <wp:inline distT="0" distB="0" distL="0" distR="0" wp14:anchorId="09E95E28" wp14:editId="58CDE32C">
                                  <wp:extent cx="2981325" cy="23145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1325" cy="2314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AA28B" id="Text Box 8" o:spid="_x0000_s1049" type="#_x0000_t202" style="position:absolute;left:0;text-align:left;margin-left:240.75pt;margin-top:13.1pt;width:261pt;height:18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" filled="f" stroked="f" strokeweight=".5pt">
                <v:textbox>
                  <w:txbxContent>
                    <w:p w:rsidR="00D03DD2" w:rsidRDefault="00D03DD2" w:rsidP="00D03DD2">
                      <w:r>
                        <w:rPr>
                          <w:b/>
                          <w:bCs/>
                          <w:noProof/>
                          <w:color w:val="4D5156"/>
                        </w:rPr>
                        <w:drawing>
                          <wp:inline distT="0" distB="0" distL="0" distR="0" wp14:anchorId="09E95E28" wp14:editId="58CDE32C">
                            <wp:extent cx="2981325" cy="23145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1325" cy="2314575"/>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color w:val="4D5156"/>
        </w:rPr>
        <mc:AlternateContent>
          <mc:Choice Requires="wps">
            <w:drawing>
              <wp:anchor distT="0" distB="0" distL="114300" distR="114300" simplePos="0" relativeHeight="251681792" behindDoc="0" locked="0" layoutInCell="1" allowOverlap="1" wp14:anchorId="14D7829C" wp14:editId="2ABA57F7">
                <wp:simplePos x="0" y="0"/>
                <wp:positionH relativeFrom="column">
                  <wp:posOffset>-561975</wp:posOffset>
                </wp:positionH>
                <wp:positionV relativeFrom="paragraph">
                  <wp:posOffset>431165</wp:posOffset>
                </wp:positionV>
                <wp:extent cx="3314700" cy="1771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14700" cy="1771650"/>
                        </a:xfrm>
                        <a:prstGeom prst="rect">
                          <a:avLst/>
                        </a:prstGeom>
                        <a:noFill/>
                        <a:ln w="6350">
                          <a:noFill/>
                        </a:ln>
                      </wps:spPr>
                      <wps:txbx>
                        <w:txbxContent>
                          <w:p w:rsidR="00D03DD2" w:rsidRDefault="00D03DD2" w:rsidP="00D03DD2">
                            <w:r w:rsidRPr="00D95BF3">
                              <w:rPr>
                                <w:rFonts w:ascii="Times New Roman" w:hAnsi="Times New Roman" w:cs="Times New Roman"/>
                                <w:b/>
                                <w:bCs/>
                                <w:noProof/>
                                <w:color w:val="4D5156"/>
                              </w:rPr>
                              <w:t>Write a simple story about the picture below</w:t>
                            </w:r>
                            <w:r>
                              <w:rPr>
                                <w:noProof/>
                                <w:color w:val="4D5156"/>
                              </w:rPr>
                              <w:drawing>
                                <wp:inline distT="0" distB="0" distL="0" distR="0" wp14:anchorId="7004B200" wp14:editId="7F2D900C">
                                  <wp:extent cx="3028950" cy="177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1771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7829C" id="Text Box 7" o:spid="_x0000_s1050" type="#_x0000_t202" style="position:absolute;left:0;text-align:left;margin-left:-44.25pt;margin-top:33.95pt;width:261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" filled="f" stroked="f" strokeweight=".5pt">
                <v:textbox>
                  <w:txbxContent>
                    <w:p w:rsidR="00D03DD2" w:rsidRDefault="00D03DD2" w:rsidP="00D03DD2">
                      <w:r w:rsidRPr="00D95BF3">
                        <w:rPr>
                          <w:rFonts w:ascii="Times New Roman" w:hAnsi="Times New Roman" w:cs="Times New Roman"/>
                          <w:b/>
                          <w:bCs/>
                          <w:noProof/>
                          <w:color w:val="4D5156"/>
                        </w:rPr>
                        <w:t>Write a simple story about the picture below</w:t>
                      </w:r>
                      <w:r>
                        <w:rPr>
                          <w:noProof/>
                          <w:color w:val="4D5156"/>
                        </w:rPr>
                        <w:drawing>
                          <wp:inline distT="0" distB="0" distL="0" distR="0" wp14:anchorId="7004B200" wp14:editId="7F2D900C">
                            <wp:extent cx="3028950" cy="1771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8950" cy="1771650"/>
                                    </a:xfrm>
                                    <a:prstGeom prst="rect">
                                      <a:avLst/>
                                    </a:prstGeom>
                                    <a:noFill/>
                                    <a:ln>
                                      <a:noFill/>
                                    </a:ln>
                                  </pic:spPr>
                                </pic:pic>
                              </a:graphicData>
                            </a:graphic>
                          </wp:inline>
                        </w:drawing>
                      </w:r>
                    </w:p>
                  </w:txbxContent>
                </v:textbox>
              </v:shape>
            </w:pict>
          </mc:Fallback>
        </mc:AlternateContent>
      </w:r>
      <w:r>
        <w:rPr>
          <w:rFonts w:ascii="Times New Roman" w:hAnsi="Times New Roman" w:cs="Times New Roman"/>
          <w:color w:val="4D5156"/>
        </w:rPr>
        <w:t>Kids love colors, creativity and artwork. Create simple but informative ground water models for them to use as material. Below are a few examples!</w:t>
      </w:r>
    </w:p>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p w:rsidR="00004426" w:rsidRDefault="00004426"/>
    <w:sectPr w:rsidR="00004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63D65"/>
    <w:multiLevelType w:val="hybridMultilevel"/>
    <w:tmpl w:val="92461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114DEC"/>
    <w:multiLevelType w:val="hybridMultilevel"/>
    <w:tmpl w:val="246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B5ADD"/>
    <w:multiLevelType w:val="hybridMultilevel"/>
    <w:tmpl w:val="53F66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B56AF1"/>
    <w:multiLevelType w:val="hybridMultilevel"/>
    <w:tmpl w:val="AD54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2421382">
    <w:abstractNumId w:val="2"/>
  </w:num>
  <w:num w:numId="2" w16cid:durableId="1718317031">
    <w:abstractNumId w:val="1"/>
  </w:num>
  <w:num w:numId="3" w16cid:durableId="793210385">
    <w:abstractNumId w:val="0"/>
  </w:num>
  <w:num w:numId="4" w16cid:durableId="1458377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70"/>
    <w:rsid w:val="00004426"/>
    <w:rsid w:val="00021431"/>
    <w:rsid w:val="00025A1C"/>
    <w:rsid w:val="000D71DC"/>
    <w:rsid w:val="001055DD"/>
    <w:rsid w:val="00187098"/>
    <w:rsid w:val="001D4F44"/>
    <w:rsid w:val="001F01BA"/>
    <w:rsid w:val="00216CAA"/>
    <w:rsid w:val="00234942"/>
    <w:rsid w:val="002564E0"/>
    <w:rsid w:val="00282F7E"/>
    <w:rsid w:val="002856C4"/>
    <w:rsid w:val="00287827"/>
    <w:rsid w:val="002C71B6"/>
    <w:rsid w:val="002D63E9"/>
    <w:rsid w:val="003043DA"/>
    <w:rsid w:val="00391375"/>
    <w:rsid w:val="00392B4B"/>
    <w:rsid w:val="003B10D3"/>
    <w:rsid w:val="003B1200"/>
    <w:rsid w:val="003B2F62"/>
    <w:rsid w:val="003E533E"/>
    <w:rsid w:val="00414210"/>
    <w:rsid w:val="00425DD5"/>
    <w:rsid w:val="00426EB2"/>
    <w:rsid w:val="00455596"/>
    <w:rsid w:val="00477DBB"/>
    <w:rsid w:val="00491E46"/>
    <w:rsid w:val="004A23D2"/>
    <w:rsid w:val="004D10D2"/>
    <w:rsid w:val="00542952"/>
    <w:rsid w:val="00556470"/>
    <w:rsid w:val="00567300"/>
    <w:rsid w:val="00581E08"/>
    <w:rsid w:val="005D193F"/>
    <w:rsid w:val="00750043"/>
    <w:rsid w:val="00755554"/>
    <w:rsid w:val="00781C86"/>
    <w:rsid w:val="008010D3"/>
    <w:rsid w:val="008012FD"/>
    <w:rsid w:val="0085461C"/>
    <w:rsid w:val="008B59D1"/>
    <w:rsid w:val="008C65D6"/>
    <w:rsid w:val="00933634"/>
    <w:rsid w:val="00941B61"/>
    <w:rsid w:val="00970EA0"/>
    <w:rsid w:val="00981A07"/>
    <w:rsid w:val="0099156D"/>
    <w:rsid w:val="00A31D21"/>
    <w:rsid w:val="00AC018A"/>
    <w:rsid w:val="00AD4E9F"/>
    <w:rsid w:val="00BA1D47"/>
    <w:rsid w:val="00BD0E9D"/>
    <w:rsid w:val="00CB0AE3"/>
    <w:rsid w:val="00CD1C3E"/>
    <w:rsid w:val="00CD4965"/>
    <w:rsid w:val="00CE7A4B"/>
    <w:rsid w:val="00D03DD2"/>
    <w:rsid w:val="00D0588F"/>
    <w:rsid w:val="00D2413E"/>
    <w:rsid w:val="00DC7A18"/>
    <w:rsid w:val="00E1382F"/>
    <w:rsid w:val="00E42641"/>
    <w:rsid w:val="00E507C6"/>
    <w:rsid w:val="00EA2149"/>
    <w:rsid w:val="00EB749E"/>
    <w:rsid w:val="00EC3021"/>
    <w:rsid w:val="00F045A2"/>
    <w:rsid w:val="00F5072B"/>
    <w:rsid w:val="00F5122F"/>
    <w:rsid w:val="00F7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0070c0" strokecolor="none [3213]">
      <v:fill color="#0070c0"/>
      <v:stroke color="none [3213]"/>
    </o:shapedefaults>
    <o:shapelayout v:ext="edit">
      <o:idmap v:ext="edit" data="1"/>
    </o:shapelayout>
  </w:shapeDefaults>
  <w:decimalSymbol w:val="."/>
  <w:listSeparator w:val=","/>
  <w14:docId w14:val="75D36EFB"/>
  <w15:chartTrackingRefBased/>
  <w15:docId w15:val="{3610216C-9AF4-4B1A-A2B5-DF1FE00C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5D6"/>
    <w:rPr>
      <w:color w:val="0563C1" w:themeColor="hyperlink"/>
      <w:u w:val="single"/>
    </w:rPr>
  </w:style>
  <w:style w:type="character" w:styleId="UnresolvedMention">
    <w:name w:val="Unresolved Mention"/>
    <w:basedOn w:val="DefaultParagraphFont"/>
    <w:uiPriority w:val="99"/>
    <w:semiHidden/>
    <w:unhideWhenUsed/>
    <w:rsid w:val="008C65D6"/>
    <w:rPr>
      <w:color w:val="605E5C"/>
      <w:shd w:val="clear" w:color="auto" w:fill="E1DFDD"/>
    </w:rPr>
  </w:style>
  <w:style w:type="paragraph" w:styleId="ListParagraph">
    <w:name w:val="List Paragraph"/>
    <w:basedOn w:val="Normal"/>
    <w:uiPriority w:val="34"/>
    <w:qFormat/>
    <w:rsid w:val="00E42641"/>
    <w:pPr>
      <w:ind w:left="720"/>
      <w:contextualSpacing/>
    </w:pPr>
  </w:style>
  <w:style w:type="character" w:styleId="Emphasis">
    <w:name w:val="Emphasis"/>
    <w:basedOn w:val="DefaultParagraphFont"/>
    <w:uiPriority w:val="20"/>
    <w:qFormat/>
    <w:rsid w:val="00D03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quotefancy.com/quote/991/Albert-Einstein-Great-spirits-have-always-encountered-violent-opposition-from-mediocr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gw-project.org/books/wally-and-deannas-groundwater-adventure-to-the-saturated-zone/" TargetMode="External"/><Relationship Id="rId7" Type="http://schemas.openxmlformats.org/officeDocument/2006/relationships/hyperlink" Target="http://www.zimbabweboreholesurveyors.co.zw" TargetMode="External"/><Relationship Id="rId12" Type="http://schemas.openxmlformats.org/officeDocument/2006/relationships/hyperlink" Target="https://quotefancy.com/quote/763409/Albert-Einstein-Thinking-is-hard-work-that-s-why-so-few-do-it" TargetMode="External"/><Relationship Id="rId17" Type="http://schemas.openxmlformats.org/officeDocument/2006/relationships/hyperlink" Target="https://quotefancy.com/quote/763745/Albert-Einstein-Information-is-not-knowledge-The-only-source-of-knowledge-is-experie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quotefancy.com/quote/763745/Albert-Einstein-Information-is-not-knowledge-The-only-source-of-knowledge-is-experience" TargetMode="External"/><Relationship Id="rId20" Type="http://schemas.openxmlformats.org/officeDocument/2006/relationships/hyperlink" Target="http://www.aguasustentavel.org.br/" TargetMode="External"/><Relationship Id="rId1" Type="http://schemas.openxmlformats.org/officeDocument/2006/relationships/numbering" Target="numbering.xml"/><Relationship Id="rId6" Type="http://schemas.openxmlformats.org/officeDocument/2006/relationships/hyperlink" Target="http://www.zimbabweboreholesurveyors.co.zw" TargetMode="External"/><Relationship Id="rId11" Type="http://schemas.openxmlformats.org/officeDocument/2006/relationships/hyperlink" Target="https://quotefancy.com/quote/763156/Albert-Einstein-Failure-is-success-in-progres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image" Target="media/image7.jpeg"/><Relationship Id="rId10" Type="http://schemas.openxmlformats.org/officeDocument/2006/relationships/hyperlink" Target="https://quotefancy.com/quote/991/Albert-Einstein-Great-spirits-have-always-encountered-violent-opposition-from-mediocre"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quotefancy.com/quote/763409/Albert-Einstein-Thinking-is-hard-work-that-s-why-so-few-do-it" TargetMode="External"/><Relationship Id="rId14" Type="http://schemas.openxmlformats.org/officeDocument/2006/relationships/hyperlink" Target="https://quotefancy.com/quote/763156/Albert-Einstein-Failure-is-success-in-progress"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2647</TotalTime>
  <Pages>5</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dc:creator>
  <cp:keywords/>
  <dc:description/>
  <cp:lastModifiedBy>ATS</cp:lastModifiedBy>
  <cp:revision>41</cp:revision>
  <dcterms:created xsi:type="dcterms:W3CDTF">2023-05-02T16:42:00Z</dcterms:created>
  <dcterms:modified xsi:type="dcterms:W3CDTF">2023-05-04T13:45:00Z</dcterms:modified>
</cp:coreProperties>
</file>